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22F" w:rsidRPr="0006322F" w:rsidRDefault="0006322F" w:rsidP="0006322F">
      <w:pPr>
        <w:shd w:val="clear" w:color="auto" w:fill="FFFFFF"/>
        <w:spacing w:line="259" w:lineRule="exact"/>
        <w:ind w:left="125" w:right="6" w:firstLine="397"/>
        <w:jc w:val="center"/>
        <w:rPr>
          <w:b/>
          <w:bCs/>
          <w:color w:val="000000"/>
          <w:spacing w:val="5"/>
        </w:rPr>
      </w:pPr>
      <w:r w:rsidRPr="0006322F">
        <w:rPr>
          <w:b/>
          <w:bCs/>
          <w:color w:val="000000"/>
          <w:spacing w:val="5"/>
        </w:rPr>
        <w:t xml:space="preserve">Состав исходной информации для </w:t>
      </w:r>
      <w:r w:rsidR="008D5B88">
        <w:rPr>
          <w:b/>
          <w:bCs/>
          <w:color w:val="000000"/>
          <w:spacing w:val="5"/>
        </w:rPr>
        <w:t>периодической оценки</w:t>
      </w:r>
    </w:p>
    <w:p w:rsidR="0006322F" w:rsidRPr="0006322F" w:rsidRDefault="0006322F" w:rsidP="0006322F">
      <w:pPr>
        <w:shd w:val="clear" w:color="auto" w:fill="FFFFFF"/>
        <w:spacing w:line="259" w:lineRule="exact"/>
        <w:ind w:left="125" w:right="6" w:firstLine="397"/>
        <w:jc w:val="center"/>
        <w:rPr>
          <w:b/>
          <w:bCs/>
          <w:color w:val="000000"/>
          <w:spacing w:val="5"/>
        </w:rPr>
      </w:pPr>
      <w:r w:rsidRPr="0006322F">
        <w:rPr>
          <w:b/>
          <w:bCs/>
          <w:color w:val="000000"/>
          <w:spacing w:val="5"/>
        </w:rPr>
        <w:t>сертифицированной системы менеджмента качества.</w:t>
      </w:r>
    </w:p>
    <w:p w:rsidR="0006322F" w:rsidRPr="0006322F" w:rsidRDefault="0006322F" w:rsidP="0006322F">
      <w:pPr>
        <w:shd w:val="clear" w:color="auto" w:fill="FFFFFF"/>
        <w:spacing w:line="259" w:lineRule="exact"/>
        <w:ind w:left="125" w:right="6" w:firstLine="397"/>
        <w:jc w:val="center"/>
        <w:rPr>
          <w:b/>
          <w:bCs/>
          <w:i/>
          <w:color w:val="000000"/>
          <w:spacing w:val="5"/>
        </w:rPr>
      </w:pPr>
      <w:r w:rsidRPr="0006322F">
        <w:rPr>
          <w:b/>
          <w:bCs/>
          <w:i/>
          <w:color w:val="000000"/>
          <w:spacing w:val="5"/>
        </w:rPr>
        <w:t xml:space="preserve">Анализируемый период </w:t>
      </w:r>
      <w:proofErr w:type="gramStart"/>
      <w:r w:rsidRPr="0006322F">
        <w:rPr>
          <w:b/>
          <w:bCs/>
          <w:i/>
          <w:color w:val="000000"/>
          <w:spacing w:val="5"/>
        </w:rPr>
        <w:t>с</w:t>
      </w:r>
      <w:proofErr w:type="gramEnd"/>
      <w:r w:rsidRPr="0006322F">
        <w:rPr>
          <w:b/>
          <w:bCs/>
          <w:i/>
          <w:color w:val="000000"/>
          <w:spacing w:val="5"/>
        </w:rPr>
        <w:t xml:space="preserve"> ______________ по _______________ включительно</w:t>
      </w:r>
    </w:p>
    <w:p w:rsidR="0006322F" w:rsidRPr="0006322F" w:rsidRDefault="0006322F" w:rsidP="0006322F">
      <w:pPr>
        <w:shd w:val="clear" w:color="auto" w:fill="FFFFFF"/>
        <w:spacing w:before="180" w:line="230" w:lineRule="exact"/>
        <w:ind w:left="142" w:right="-284"/>
        <w:jc w:val="both"/>
        <w:rPr>
          <w:b/>
          <w:i/>
          <w:color w:val="000000"/>
          <w:sz w:val="22"/>
          <w:szCs w:val="22"/>
        </w:rPr>
      </w:pPr>
      <w:r w:rsidRPr="0006322F">
        <w:rPr>
          <w:b/>
          <w:bCs/>
          <w:i/>
          <w:color w:val="000000"/>
          <w:sz w:val="22"/>
          <w:szCs w:val="22"/>
        </w:rPr>
        <w:t xml:space="preserve">1 </w:t>
      </w:r>
      <w:r w:rsidRPr="0006322F">
        <w:rPr>
          <w:b/>
          <w:i/>
          <w:color w:val="000000"/>
          <w:sz w:val="22"/>
          <w:szCs w:val="22"/>
        </w:rPr>
        <w:t>Сведения об организации:</w:t>
      </w:r>
    </w:p>
    <w:p w:rsidR="0006322F" w:rsidRPr="0006322F" w:rsidRDefault="0006322F" w:rsidP="0006322F">
      <w:pPr>
        <w:widowControl w:val="0"/>
        <w:numPr>
          <w:ilvl w:val="0"/>
          <w:numId w:val="41"/>
        </w:numPr>
        <w:shd w:val="clear" w:color="auto" w:fill="FFFFFF"/>
        <w:tabs>
          <w:tab w:val="left" w:pos="0"/>
        </w:tabs>
        <w:autoSpaceDE w:val="0"/>
        <w:autoSpaceDN w:val="0"/>
        <w:adjustRightInd w:val="0"/>
        <w:ind w:left="142" w:right="-284"/>
        <w:jc w:val="both"/>
        <w:rPr>
          <w:color w:val="000000"/>
          <w:sz w:val="22"/>
          <w:szCs w:val="22"/>
        </w:rPr>
      </w:pPr>
      <w:r w:rsidRPr="0006322F">
        <w:rPr>
          <w:color w:val="000000"/>
          <w:sz w:val="22"/>
          <w:szCs w:val="22"/>
        </w:rPr>
        <w:t>полное и сокращенное наименование организации;</w:t>
      </w:r>
    </w:p>
    <w:p w:rsidR="0006322F" w:rsidRPr="0006322F" w:rsidRDefault="0006322F" w:rsidP="0006322F">
      <w:pPr>
        <w:widowControl w:val="0"/>
        <w:numPr>
          <w:ilvl w:val="0"/>
          <w:numId w:val="41"/>
        </w:numPr>
        <w:shd w:val="clear" w:color="auto" w:fill="FFFFFF"/>
        <w:tabs>
          <w:tab w:val="left" w:pos="0"/>
          <w:tab w:val="left" w:pos="540"/>
        </w:tabs>
        <w:autoSpaceDE w:val="0"/>
        <w:autoSpaceDN w:val="0"/>
        <w:adjustRightInd w:val="0"/>
        <w:ind w:left="142" w:right="-284"/>
        <w:jc w:val="both"/>
        <w:rPr>
          <w:color w:val="000000"/>
          <w:sz w:val="22"/>
          <w:szCs w:val="22"/>
        </w:rPr>
      </w:pPr>
      <w:r w:rsidRPr="0006322F">
        <w:rPr>
          <w:color w:val="000000"/>
          <w:sz w:val="22"/>
          <w:szCs w:val="22"/>
        </w:rPr>
        <w:t>юридический адрес;</w:t>
      </w:r>
    </w:p>
    <w:p w:rsidR="0006322F" w:rsidRPr="0006322F" w:rsidRDefault="0006322F" w:rsidP="0006322F">
      <w:pPr>
        <w:widowControl w:val="0"/>
        <w:numPr>
          <w:ilvl w:val="0"/>
          <w:numId w:val="41"/>
        </w:numPr>
        <w:shd w:val="clear" w:color="auto" w:fill="FFFFFF"/>
        <w:tabs>
          <w:tab w:val="left" w:pos="0"/>
          <w:tab w:val="left" w:pos="540"/>
        </w:tabs>
        <w:autoSpaceDE w:val="0"/>
        <w:autoSpaceDN w:val="0"/>
        <w:adjustRightInd w:val="0"/>
        <w:ind w:left="142" w:right="-284"/>
        <w:jc w:val="both"/>
        <w:rPr>
          <w:color w:val="000000"/>
          <w:sz w:val="22"/>
          <w:szCs w:val="22"/>
        </w:rPr>
      </w:pPr>
      <w:r w:rsidRPr="0006322F">
        <w:rPr>
          <w:color w:val="000000"/>
          <w:sz w:val="22"/>
          <w:szCs w:val="22"/>
        </w:rPr>
        <w:t>почтовый адрес;</w:t>
      </w:r>
    </w:p>
    <w:p w:rsidR="0006322F" w:rsidRPr="0006322F" w:rsidRDefault="0006322F" w:rsidP="0006322F">
      <w:pPr>
        <w:widowControl w:val="0"/>
        <w:numPr>
          <w:ilvl w:val="0"/>
          <w:numId w:val="41"/>
        </w:numPr>
        <w:shd w:val="clear" w:color="auto" w:fill="FFFFFF"/>
        <w:tabs>
          <w:tab w:val="left" w:pos="0"/>
          <w:tab w:val="left" w:pos="540"/>
        </w:tabs>
        <w:autoSpaceDE w:val="0"/>
        <w:autoSpaceDN w:val="0"/>
        <w:adjustRightInd w:val="0"/>
        <w:ind w:left="142" w:right="-284"/>
        <w:jc w:val="both"/>
        <w:rPr>
          <w:color w:val="000000"/>
          <w:sz w:val="22"/>
          <w:szCs w:val="22"/>
        </w:rPr>
      </w:pPr>
      <w:r w:rsidRPr="0006322F">
        <w:rPr>
          <w:color w:val="000000"/>
          <w:sz w:val="22"/>
          <w:szCs w:val="22"/>
        </w:rPr>
        <w:t>банковские реквизиты;</w:t>
      </w:r>
    </w:p>
    <w:p w:rsidR="0006322F" w:rsidRPr="0006322F" w:rsidRDefault="0006322F" w:rsidP="0006322F">
      <w:pPr>
        <w:widowControl w:val="0"/>
        <w:numPr>
          <w:ilvl w:val="0"/>
          <w:numId w:val="41"/>
        </w:numPr>
        <w:shd w:val="clear" w:color="auto" w:fill="FFFFFF"/>
        <w:tabs>
          <w:tab w:val="left" w:pos="0"/>
          <w:tab w:val="left" w:pos="540"/>
        </w:tabs>
        <w:autoSpaceDE w:val="0"/>
        <w:autoSpaceDN w:val="0"/>
        <w:adjustRightInd w:val="0"/>
        <w:ind w:left="142" w:right="-284"/>
        <w:jc w:val="both"/>
        <w:rPr>
          <w:color w:val="000000"/>
          <w:sz w:val="22"/>
          <w:szCs w:val="22"/>
        </w:rPr>
      </w:pPr>
      <w:r w:rsidRPr="0006322F">
        <w:rPr>
          <w:color w:val="000000"/>
          <w:sz w:val="22"/>
          <w:szCs w:val="22"/>
        </w:rPr>
        <w:t>должность, фамилия, имя и отчество руководителя организации;</w:t>
      </w:r>
    </w:p>
    <w:p w:rsidR="0006322F" w:rsidRPr="0006322F" w:rsidRDefault="0006322F" w:rsidP="0006322F">
      <w:pPr>
        <w:widowControl w:val="0"/>
        <w:numPr>
          <w:ilvl w:val="0"/>
          <w:numId w:val="41"/>
        </w:numPr>
        <w:shd w:val="clear" w:color="auto" w:fill="FFFFFF"/>
        <w:tabs>
          <w:tab w:val="left" w:pos="0"/>
        </w:tabs>
        <w:autoSpaceDE w:val="0"/>
        <w:autoSpaceDN w:val="0"/>
        <w:adjustRightInd w:val="0"/>
        <w:ind w:left="142" w:right="-284"/>
        <w:jc w:val="both"/>
        <w:rPr>
          <w:sz w:val="22"/>
          <w:szCs w:val="22"/>
        </w:rPr>
      </w:pPr>
      <w:r w:rsidRPr="0006322F">
        <w:rPr>
          <w:color w:val="000000"/>
          <w:sz w:val="22"/>
          <w:szCs w:val="22"/>
        </w:rPr>
        <w:t xml:space="preserve">численность </w:t>
      </w:r>
      <w:proofErr w:type="gramStart"/>
      <w:r w:rsidRPr="0006322F">
        <w:rPr>
          <w:color w:val="000000"/>
          <w:sz w:val="22"/>
          <w:szCs w:val="22"/>
        </w:rPr>
        <w:t>работающих</w:t>
      </w:r>
      <w:proofErr w:type="gramEnd"/>
      <w:r w:rsidRPr="0006322F">
        <w:rPr>
          <w:color w:val="000000"/>
          <w:sz w:val="22"/>
          <w:szCs w:val="22"/>
        </w:rPr>
        <w:t>, на которых распространяется область применения СМК.</w:t>
      </w:r>
    </w:p>
    <w:p w:rsidR="0006322F" w:rsidRPr="0006322F" w:rsidRDefault="0006322F" w:rsidP="0006322F">
      <w:pPr>
        <w:widowControl w:val="0"/>
        <w:numPr>
          <w:ilvl w:val="0"/>
          <w:numId w:val="41"/>
        </w:numPr>
        <w:shd w:val="clear" w:color="auto" w:fill="FFFFFF"/>
        <w:tabs>
          <w:tab w:val="left" w:pos="0"/>
        </w:tabs>
        <w:autoSpaceDE w:val="0"/>
        <w:autoSpaceDN w:val="0"/>
        <w:adjustRightInd w:val="0"/>
        <w:ind w:left="142" w:right="-284"/>
        <w:jc w:val="both"/>
        <w:rPr>
          <w:sz w:val="22"/>
          <w:szCs w:val="22"/>
        </w:rPr>
      </w:pPr>
      <w:r w:rsidRPr="0006322F">
        <w:rPr>
          <w:color w:val="000000"/>
          <w:sz w:val="22"/>
          <w:szCs w:val="22"/>
        </w:rPr>
        <w:t xml:space="preserve">информация о том, было ли проведено консультирование по системе менеджмента ( </w:t>
      </w:r>
      <w:r w:rsidRPr="0006322F">
        <w:rPr>
          <w:i/>
          <w:color w:val="000000"/>
          <w:sz w:val="22"/>
          <w:szCs w:val="22"/>
        </w:rPr>
        <w:t>если</w:t>
      </w:r>
      <w:proofErr w:type="gramStart"/>
      <w:r w:rsidRPr="0006322F">
        <w:rPr>
          <w:i/>
          <w:color w:val="000000"/>
          <w:sz w:val="22"/>
          <w:szCs w:val="22"/>
        </w:rPr>
        <w:t xml:space="preserve"> Д</w:t>
      </w:r>
      <w:proofErr w:type="gramEnd"/>
      <w:r w:rsidRPr="0006322F">
        <w:rPr>
          <w:i/>
          <w:color w:val="000000"/>
          <w:sz w:val="22"/>
          <w:szCs w:val="22"/>
        </w:rPr>
        <w:t>а- то кем и когда</w:t>
      </w:r>
      <w:r w:rsidRPr="0006322F">
        <w:rPr>
          <w:color w:val="000000"/>
          <w:sz w:val="22"/>
          <w:szCs w:val="22"/>
        </w:rPr>
        <w:t>)</w:t>
      </w:r>
    </w:p>
    <w:p w:rsidR="0006322F" w:rsidRPr="0006322F" w:rsidRDefault="0006322F" w:rsidP="0006322F">
      <w:pPr>
        <w:tabs>
          <w:tab w:val="left" w:pos="0"/>
          <w:tab w:val="left" w:pos="180"/>
        </w:tabs>
        <w:ind w:left="142" w:right="-284"/>
        <w:jc w:val="both"/>
        <w:rPr>
          <w:sz w:val="22"/>
          <w:szCs w:val="22"/>
        </w:rPr>
      </w:pPr>
      <w:r w:rsidRPr="0006322F">
        <w:rPr>
          <w:b/>
          <w:i/>
          <w:sz w:val="22"/>
          <w:szCs w:val="22"/>
        </w:rPr>
        <w:t>2 Результаты действия организации-заявителя, предпринятых в отношении несоответствий и аспектов для улучшения, выявленных при предыдущем аудите органом по сертификации систем менеджмента</w:t>
      </w:r>
      <w:r w:rsidRPr="0006322F">
        <w:rPr>
          <w:sz w:val="22"/>
          <w:szCs w:val="22"/>
        </w:rPr>
        <w:t>.</w:t>
      </w:r>
    </w:p>
    <w:p w:rsidR="0006322F" w:rsidRPr="0006322F" w:rsidRDefault="0006322F" w:rsidP="0006322F">
      <w:pPr>
        <w:tabs>
          <w:tab w:val="left" w:pos="0"/>
        </w:tabs>
        <w:ind w:left="142"/>
        <w:jc w:val="both"/>
        <w:rPr>
          <w:color w:val="000000"/>
          <w:sz w:val="22"/>
          <w:szCs w:val="22"/>
        </w:rPr>
      </w:pPr>
      <w:r w:rsidRPr="0006322F">
        <w:rPr>
          <w:b/>
          <w:i/>
          <w:color w:val="000000"/>
          <w:sz w:val="22"/>
          <w:szCs w:val="22"/>
        </w:rPr>
        <w:t>3 Наличие изменений в организационной структуре организации</w:t>
      </w:r>
      <w:r w:rsidRPr="0006322F">
        <w:rPr>
          <w:color w:val="000000"/>
          <w:sz w:val="22"/>
          <w:szCs w:val="22"/>
        </w:rPr>
        <w:t xml:space="preserve"> </w:t>
      </w:r>
    </w:p>
    <w:p w:rsidR="0006322F" w:rsidRPr="0006322F" w:rsidRDefault="0006322F" w:rsidP="0006322F">
      <w:pPr>
        <w:tabs>
          <w:tab w:val="left" w:pos="0"/>
        </w:tabs>
        <w:ind w:left="142"/>
        <w:jc w:val="both"/>
        <w:rPr>
          <w:sz w:val="18"/>
          <w:szCs w:val="18"/>
        </w:rPr>
      </w:pPr>
      <w:r w:rsidRPr="0006322F">
        <w:rPr>
          <w:color w:val="000000"/>
          <w:sz w:val="22"/>
          <w:szCs w:val="22"/>
        </w:rPr>
        <w:t xml:space="preserve">Подтверждающие документы (при наличии) выслать </w:t>
      </w:r>
      <w:r w:rsidRPr="0006322F">
        <w:rPr>
          <w:sz w:val="22"/>
          <w:szCs w:val="22"/>
        </w:rPr>
        <w:t>по адресу ул. Б. Хмельницкого</w:t>
      </w:r>
      <w:r w:rsidRPr="0006322F">
        <w:rPr>
          <w:sz w:val="18"/>
          <w:szCs w:val="18"/>
        </w:rPr>
        <w:t>, 20, 210015, г</w:t>
      </w:r>
      <w:r w:rsidR="00305836">
        <w:rPr>
          <w:sz w:val="18"/>
          <w:szCs w:val="18"/>
        </w:rPr>
        <w:t>. Витебск, тел/факс 8(0212) 42-57-61</w:t>
      </w:r>
      <w:r w:rsidRPr="0006322F">
        <w:rPr>
          <w:sz w:val="18"/>
          <w:szCs w:val="18"/>
        </w:rPr>
        <w:t xml:space="preserve"> , или по электронному адресу (</w:t>
      </w:r>
      <w:hyperlink r:id="rId6" w:history="1">
        <w:r w:rsidRPr="0006322F">
          <w:rPr>
            <w:color w:val="0000FF"/>
            <w:sz w:val="18"/>
            <w:szCs w:val="18"/>
            <w:u w:val="single"/>
            <w:lang w:val="en-US"/>
          </w:rPr>
          <w:t>smk</w:t>
        </w:r>
        <w:r w:rsidRPr="0006322F">
          <w:rPr>
            <w:color w:val="0000FF"/>
            <w:sz w:val="18"/>
            <w:szCs w:val="18"/>
            <w:u w:val="single"/>
          </w:rPr>
          <w:t>@</w:t>
        </w:r>
        <w:r w:rsidRPr="0006322F">
          <w:rPr>
            <w:color w:val="0000FF"/>
            <w:sz w:val="18"/>
            <w:szCs w:val="18"/>
            <w:u w:val="single"/>
            <w:lang w:val="en-US"/>
          </w:rPr>
          <w:t>vcsms</w:t>
        </w:r>
        <w:r w:rsidRPr="0006322F">
          <w:rPr>
            <w:color w:val="0000FF"/>
            <w:sz w:val="18"/>
            <w:szCs w:val="18"/>
            <w:u w:val="single"/>
          </w:rPr>
          <w:t>.</w:t>
        </w:r>
        <w:r w:rsidRPr="0006322F">
          <w:rPr>
            <w:color w:val="0000FF"/>
            <w:sz w:val="18"/>
            <w:szCs w:val="18"/>
            <w:u w:val="single"/>
            <w:lang w:val="en-US"/>
          </w:rPr>
          <w:t>by</w:t>
        </w:r>
      </w:hyperlink>
      <w:r w:rsidRPr="0006322F">
        <w:rPr>
          <w:sz w:val="18"/>
          <w:szCs w:val="18"/>
        </w:rPr>
        <w:t>):</w:t>
      </w:r>
    </w:p>
    <w:p w:rsidR="0006322F" w:rsidRPr="0006322F" w:rsidRDefault="0006322F" w:rsidP="0006322F">
      <w:pPr>
        <w:widowControl w:val="0"/>
        <w:numPr>
          <w:ilvl w:val="0"/>
          <w:numId w:val="41"/>
        </w:numPr>
        <w:shd w:val="clear" w:color="auto" w:fill="FFFFFF"/>
        <w:tabs>
          <w:tab w:val="left" w:pos="0"/>
          <w:tab w:val="left" w:pos="540"/>
        </w:tabs>
        <w:autoSpaceDE w:val="0"/>
        <w:autoSpaceDN w:val="0"/>
        <w:adjustRightInd w:val="0"/>
        <w:ind w:left="142" w:right="-284"/>
        <w:jc w:val="both"/>
        <w:rPr>
          <w:color w:val="000000"/>
          <w:sz w:val="22"/>
          <w:szCs w:val="22"/>
        </w:rPr>
      </w:pPr>
      <w:r w:rsidRPr="0006322F">
        <w:rPr>
          <w:color w:val="000000"/>
          <w:spacing w:val="-3"/>
          <w:sz w:val="22"/>
          <w:szCs w:val="22"/>
        </w:rPr>
        <w:t>структурная схема организации</w:t>
      </w:r>
      <w:r w:rsidRPr="0006322F">
        <w:rPr>
          <w:color w:val="000000"/>
          <w:spacing w:val="-2"/>
          <w:sz w:val="22"/>
          <w:szCs w:val="22"/>
        </w:rPr>
        <w:t>;</w:t>
      </w:r>
    </w:p>
    <w:p w:rsidR="0006322F" w:rsidRPr="0006322F" w:rsidRDefault="0006322F" w:rsidP="0006322F">
      <w:pPr>
        <w:widowControl w:val="0"/>
        <w:numPr>
          <w:ilvl w:val="0"/>
          <w:numId w:val="41"/>
        </w:numPr>
        <w:shd w:val="clear" w:color="auto" w:fill="FFFFFF"/>
        <w:tabs>
          <w:tab w:val="left" w:pos="0"/>
          <w:tab w:val="left" w:pos="648"/>
        </w:tabs>
        <w:autoSpaceDE w:val="0"/>
        <w:autoSpaceDN w:val="0"/>
        <w:adjustRightInd w:val="0"/>
        <w:ind w:left="142" w:right="-284"/>
        <w:jc w:val="both"/>
        <w:rPr>
          <w:color w:val="000000"/>
          <w:sz w:val="22"/>
          <w:szCs w:val="22"/>
        </w:rPr>
      </w:pPr>
      <w:r w:rsidRPr="0006322F">
        <w:rPr>
          <w:color w:val="000000"/>
          <w:spacing w:val="-3"/>
          <w:sz w:val="22"/>
          <w:szCs w:val="22"/>
        </w:rPr>
        <w:t>схема управления СМК;</w:t>
      </w:r>
    </w:p>
    <w:p w:rsidR="0006322F" w:rsidRPr="0006322F" w:rsidRDefault="0006322F" w:rsidP="0006322F">
      <w:pPr>
        <w:widowControl w:val="0"/>
        <w:numPr>
          <w:ilvl w:val="0"/>
          <w:numId w:val="41"/>
        </w:numPr>
        <w:shd w:val="clear" w:color="auto" w:fill="FFFFFF"/>
        <w:tabs>
          <w:tab w:val="left" w:pos="0"/>
          <w:tab w:val="left" w:pos="648"/>
        </w:tabs>
        <w:autoSpaceDE w:val="0"/>
        <w:autoSpaceDN w:val="0"/>
        <w:adjustRightInd w:val="0"/>
        <w:ind w:left="142" w:right="-284"/>
        <w:jc w:val="both"/>
        <w:rPr>
          <w:color w:val="000000"/>
          <w:sz w:val="22"/>
          <w:szCs w:val="22"/>
        </w:rPr>
      </w:pPr>
      <w:r>
        <w:rPr>
          <w:color w:val="000000"/>
          <w:spacing w:val="-3"/>
          <w:sz w:val="22"/>
          <w:szCs w:val="22"/>
        </w:rPr>
        <w:t>сведения об обучении персонала в области СМ</w:t>
      </w:r>
      <w:proofErr w:type="gramStart"/>
      <w:r>
        <w:rPr>
          <w:color w:val="000000"/>
          <w:spacing w:val="-3"/>
          <w:sz w:val="22"/>
          <w:szCs w:val="22"/>
        </w:rPr>
        <w:t>К-</w:t>
      </w:r>
      <w:proofErr w:type="gramEnd"/>
      <w:r>
        <w:rPr>
          <w:color w:val="000000"/>
          <w:spacing w:val="-3"/>
          <w:sz w:val="22"/>
          <w:szCs w:val="22"/>
        </w:rPr>
        <w:t xml:space="preserve"> требованиям СТБ </w:t>
      </w:r>
      <w:r>
        <w:rPr>
          <w:color w:val="000000"/>
          <w:spacing w:val="-3"/>
          <w:sz w:val="22"/>
          <w:szCs w:val="22"/>
          <w:lang w:val="en-US"/>
        </w:rPr>
        <w:t>ISO</w:t>
      </w:r>
      <w:r>
        <w:rPr>
          <w:color w:val="000000"/>
          <w:spacing w:val="-3"/>
          <w:sz w:val="22"/>
          <w:szCs w:val="22"/>
        </w:rPr>
        <w:t xml:space="preserve"> </w:t>
      </w:r>
      <w:r>
        <w:t xml:space="preserve">9001, внутренним аудитам </w:t>
      </w:r>
    </w:p>
    <w:p w:rsidR="0006322F" w:rsidRPr="0006322F" w:rsidRDefault="0006322F" w:rsidP="0006322F">
      <w:pPr>
        <w:widowControl w:val="0"/>
        <w:numPr>
          <w:ilvl w:val="0"/>
          <w:numId w:val="41"/>
        </w:numPr>
        <w:shd w:val="clear" w:color="auto" w:fill="FFFFFF"/>
        <w:tabs>
          <w:tab w:val="left" w:pos="0"/>
          <w:tab w:val="left" w:pos="648"/>
        </w:tabs>
        <w:autoSpaceDE w:val="0"/>
        <w:autoSpaceDN w:val="0"/>
        <w:adjustRightInd w:val="0"/>
        <w:ind w:left="142" w:right="-284"/>
        <w:jc w:val="both"/>
        <w:rPr>
          <w:color w:val="000000"/>
          <w:sz w:val="22"/>
          <w:szCs w:val="22"/>
        </w:rPr>
      </w:pPr>
      <w:r w:rsidRPr="0006322F">
        <w:rPr>
          <w:color w:val="000000"/>
          <w:spacing w:val="-3"/>
          <w:sz w:val="22"/>
          <w:szCs w:val="22"/>
        </w:rPr>
        <w:t>коэффициент текучести кадров, с указанием причин;</w:t>
      </w:r>
    </w:p>
    <w:p w:rsidR="0006322F" w:rsidRPr="0006322F" w:rsidRDefault="0006322F" w:rsidP="0006322F">
      <w:pPr>
        <w:widowControl w:val="0"/>
        <w:numPr>
          <w:ilvl w:val="0"/>
          <w:numId w:val="41"/>
        </w:numPr>
        <w:shd w:val="clear" w:color="auto" w:fill="FFFFFF"/>
        <w:tabs>
          <w:tab w:val="left" w:pos="0"/>
          <w:tab w:val="left" w:pos="648"/>
        </w:tabs>
        <w:autoSpaceDE w:val="0"/>
        <w:autoSpaceDN w:val="0"/>
        <w:adjustRightInd w:val="0"/>
        <w:ind w:left="142" w:right="-284"/>
        <w:jc w:val="both"/>
        <w:rPr>
          <w:color w:val="000000"/>
          <w:sz w:val="22"/>
          <w:szCs w:val="22"/>
        </w:rPr>
      </w:pPr>
      <w:r w:rsidRPr="0006322F">
        <w:rPr>
          <w:color w:val="000000"/>
          <w:spacing w:val="-3"/>
          <w:sz w:val="22"/>
          <w:szCs w:val="22"/>
        </w:rPr>
        <w:t>информация о вновь назначенных руководителях структурных подразделений и/или участков;</w:t>
      </w:r>
    </w:p>
    <w:p w:rsidR="0006322F" w:rsidRPr="0006322F" w:rsidRDefault="0006322F" w:rsidP="0006322F">
      <w:pPr>
        <w:widowControl w:val="0"/>
        <w:numPr>
          <w:ilvl w:val="0"/>
          <w:numId w:val="41"/>
        </w:numPr>
        <w:shd w:val="clear" w:color="auto" w:fill="FFFFFF"/>
        <w:tabs>
          <w:tab w:val="left" w:pos="0"/>
          <w:tab w:val="left" w:pos="648"/>
        </w:tabs>
        <w:autoSpaceDE w:val="0"/>
        <w:autoSpaceDN w:val="0"/>
        <w:adjustRightInd w:val="0"/>
        <w:ind w:left="142" w:right="-284"/>
        <w:jc w:val="both"/>
        <w:rPr>
          <w:color w:val="000000"/>
          <w:sz w:val="22"/>
          <w:szCs w:val="22"/>
        </w:rPr>
      </w:pPr>
      <w:r w:rsidRPr="0006322F">
        <w:rPr>
          <w:color w:val="000000"/>
          <w:sz w:val="22"/>
          <w:szCs w:val="22"/>
        </w:rPr>
        <w:t>сведения о структурных подразделениях с наибольшей текучестью кадров;</w:t>
      </w:r>
    </w:p>
    <w:p w:rsidR="0006322F" w:rsidRPr="0006322F" w:rsidRDefault="0006322F" w:rsidP="0006322F">
      <w:pPr>
        <w:widowControl w:val="0"/>
        <w:numPr>
          <w:ilvl w:val="0"/>
          <w:numId w:val="41"/>
        </w:numPr>
        <w:shd w:val="clear" w:color="auto" w:fill="FFFFFF"/>
        <w:tabs>
          <w:tab w:val="left" w:pos="0"/>
          <w:tab w:val="left" w:pos="648"/>
        </w:tabs>
        <w:autoSpaceDE w:val="0"/>
        <w:autoSpaceDN w:val="0"/>
        <w:adjustRightInd w:val="0"/>
        <w:ind w:left="142" w:right="-284"/>
        <w:jc w:val="both"/>
        <w:rPr>
          <w:color w:val="000000"/>
          <w:sz w:val="22"/>
          <w:szCs w:val="22"/>
        </w:rPr>
      </w:pPr>
      <w:r w:rsidRPr="0006322F">
        <w:rPr>
          <w:color w:val="000000"/>
          <w:spacing w:val="-3"/>
          <w:sz w:val="22"/>
          <w:szCs w:val="22"/>
        </w:rPr>
        <w:t xml:space="preserve"> существенные изменения в организационной структуре, влияющие на функционирование СМК.</w:t>
      </w:r>
    </w:p>
    <w:p w:rsidR="0006322F" w:rsidRPr="0006322F" w:rsidRDefault="0006322F" w:rsidP="0006322F">
      <w:pPr>
        <w:tabs>
          <w:tab w:val="left" w:pos="0"/>
        </w:tabs>
        <w:ind w:left="142"/>
        <w:jc w:val="both"/>
        <w:rPr>
          <w:b/>
          <w:i/>
          <w:color w:val="000000"/>
          <w:sz w:val="22"/>
          <w:szCs w:val="22"/>
        </w:rPr>
      </w:pPr>
      <w:r w:rsidRPr="0006322F">
        <w:rPr>
          <w:b/>
          <w:i/>
          <w:color w:val="000000"/>
          <w:sz w:val="22"/>
          <w:szCs w:val="22"/>
        </w:rPr>
        <w:t>4 Наличие изменений в документации СМК.</w:t>
      </w:r>
    </w:p>
    <w:p w:rsidR="0006322F" w:rsidRPr="0006322F" w:rsidRDefault="0006322F" w:rsidP="0006322F">
      <w:pPr>
        <w:tabs>
          <w:tab w:val="left" w:pos="0"/>
        </w:tabs>
        <w:ind w:left="142"/>
        <w:jc w:val="both"/>
        <w:rPr>
          <w:sz w:val="18"/>
          <w:szCs w:val="18"/>
        </w:rPr>
      </w:pPr>
      <w:r w:rsidRPr="0006322F">
        <w:rPr>
          <w:color w:val="000000"/>
          <w:sz w:val="18"/>
          <w:szCs w:val="18"/>
        </w:rPr>
        <w:t xml:space="preserve">Подтверждающие документы (при наличии) выслать </w:t>
      </w:r>
      <w:r w:rsidRPr="0006322F">
        <w:rPr>
          <w:sz w:val="18"/>
          <w:szCs w:val="18"/>
        </w:rPr>
        <w:t>по адресу ул. Б. Хмельницкого, 20, 210015, г</w:t>
      </w:r>
      <w:r w:rsidR="003F4FB1">
        <w:rPr>
          <w:sz w:val="18"/>
          <w:szCs w:val="18"/>
        </w:rPr>
        <w:t>. Витебск, тел/факс 8(0212) 42-57-</w:t>
      </w:r>
      <w:r w:rsidRPr="0006322F">
        <w:rPr>
          <w:sz w:val="18"/>
          <w:szCs w:val="18"/>
        </w:rPr>
        <w:t>6</w:t>
      </w:r>
      <w:r w:rsidR="003F4FB1">
        <w:rPr>
          <w:sz w:val="18"/>
          <w:szCs w:val="18"/>
        </w:rPr>
        <w:t>1</w:t>
      </w:r>
      <w:r w:rsidRPr="0006322F">
        <w:rPr>
          <w:sz w:val="18"/>
          <w:szCs w:val="18"/>
        </w:rPr>
        <w:t xml:space="preserve"> ,  или по электронному адресу (</w:t>
      </w:r>
      <w:hyperlink r:id="rId7" w:history="1">
        <w:r w:rsidRPr="0006322F">
          <w:rPr>
            <w:color w:val="0000FF"/>
            <w:sz w:val="18"/>
            <w:szCs w:val="18"/>
            <w:u w:val="single"/>
            <w:lang w:val="en-US"/>
          </w:rPr>
          <w:t>smk</w:t>
        </w:r>
        <w:r w:rsidRPr="0006322F">
          <w:rPr>
            <w:color w:val="0000FF"/>
            <w:sz w:val="18"/>
            <w:szCs w:val="18"/>
            <w:u w:val="single"/>
          </w:rPr>
          <w:t>@</w:t>
        </w:r>
        <w:r w:rsidRPr="0006322F">
          <w:rPr>
            <w:color w:val="0000FF"/>
            <w:sz w:val="18"/>
            <w:szCs w:val="18"/>
            <w:u w:val="single"/>
            <w:lang w:val="en-US"/>
          </w:rPr>
          <w:t>vcsms</w:t>
        </w:r>
        <w:r w:rsidRPr="0006322F">
          <w:rPr>
            <w:color w:val="0000FF"/>
            <w:sz w:val="18"/>
            <w:szCs w:val="18"/>
            <w:u w:val="single"/>
          </w:rPr>
          <w:t>.</w:t>
        </w:r>
        <w:r w:rsidRPr="0006322F">
          <w:rPr>
            <w:color w:val="0000FF"/>
            <w:sz w:val="18"/>
            <w:szCs w:val="18"/>
            <w:u w:val="single"/>
            <w:lang w:val="en-US"/>
          </w:rPr>
          <w:t>by</w:t>
        </w:r>
      </w:hyperlink>
      <w:r w:rsidRPr="0006322F">
        <w:rPr>
          <w:sz w:val="18"/>
          <w:szCs w:val="18"/>
        </w:rPr>
        <w:t>)</w:t>
      </w:r>
      <w:r w:rsidRPr="0006322F">
        <w:rPr>
          <w:color w:val="000000"/>
          <w:sz w:val="22"/>
          <w:szCs w:val="22"/>
        </w:rPr>
        <w:t>:</w:t>
      </w:r>
    </w:p>
    <w:p w:rsidR="0006322F" w:rsidRPr="0006322F" w:rsidRDefault="0006322F" w:rsidP="0006322F">
      <w:pPr>
        <w:shd w:val="clear" w:color="auto" w:fill="FFFFFF"/>
        <w:tabs>
          <w:tab w:val="left" w:pos="0"/>
          <w:tab w:val="left" w:pos="641"/>
        </w:tabs>
        <w:ind w:left="142" w:right="-284"/>
        <w:jc w:val="both"/>
        <w:rPr>
          <w:sz w:val="18"/>
          <w:szCs w:val="18"/>
        </w:rPr>
      </w:pPr>
      <w:r w:rsidRPr="0006322F">
        <w:rPr>
          <w:color w:val="000000"/>
          <w:sz w:val="22"/>
          <w:szCs w:val="22"/>
        </w:rPr>
        <w:t>-</w:t>
      </w:r>
      <w:r w:rsidRPr="0006322F">
        <w:rPr>
          <w:color w:val="000000"/>
          <w:sz w:val="22"/>
          <w:szCs w:val="22"/>
        </w:rPr>
        <w:tab/>
      </w:r>
      <w:r w:rsidRPr="0006322F">
        <w:rPr>
          <w:color w:val="000000"/>
          <w:spacing w:val="-2"/>
          <w:sz w:val="22"/>
          <w:szCs w:val="22"/>
        </w:rPr>
        <w:t>изменения к документам системы менеджмента качества</w:t>
      </w:r>
      <w:r w:rsidRPr="0006322F">
        <w:rPr>
          <w:color w:val="000000"/>
          <w:sz w:val="18"/>
          <w:szCs w:val="18"/>
        </w:rPr>
        <w:t xml:space="preserve"> (в</w:t>
      </w:r>
      <w:r w:rsidRPr="0006322F">
        <w:rPr>
          <w:sz w:val="18"/>
          <w:szCs w:val="18"/>
        </w:rPr>
        <w:t xml:space="preserve"> электронном виде с указанием дат утверждения и введения в действие).</w:t>
      </w:r>
    </w:p>
    <w:p w:rsidR="0006322F" w:rsidRPr="0006322F" w:rsidRDefault="0006322F" w:rsidP="0006322F">
      <w:pPr>
        <w:tabs>
          <w:tab w:val="left" w:pos="0"/>
        </w:tabs>
        <w:ind w:left="142"/>
        <w:jc w:val="both"/>
        <w:rPr>
          <w:b/>
          <w:i/>
          <w:color w:val="000000"/>
          <w:sz w:val="22"/>
          <w:szCs w:val="22"/>
        </w:rPr>
      </w:pPr>
      <w:r w:rsidRPr="0006322F">
        <w:rPr>
          <w:b/>
          <w:i/>
          <w:color w:val="000000"/>
          <w:sz w:val="22"/>
          <w:szCs w:val="22"/>
        </w:rPr>
        <w:t xml:space="preserve">4.1 Наличие изменений в </w:t>
      </w:r>
      <w:r w:rsidRPr="0006322F">
        <w:rPr>
          <w:b/>
          <w:color w:val="000000"/>
          <w:sz w:val="22"/>
          <w:szCs w:val="22"/>
        </w:rPr>
        <w:t>Политике в области качества</w:t>
      </w:r>
      <w:r w:rsidRPr="0006322F">
        <w:rPr>
          <w:b/>
          <w:i/>
          <w:color w:val="000000"/>
          <w:sz w:val="22"/>
          <w:szCs w:val="22"/>
        </w:rPr>
        <w:t>.</w:t>
      </w:r>
    </w:p>
    <w:p w:rsidR="0006322F" w:rsidRPr="0006322F" w:rsidRDefault="0006322F" w:rsidP="0006322F">
      <w:pPr>
        <w:tabs>
          <w:tab w:val="left" w:pos="0"/>
        </w:tabs>
        <w:ind w:left="142"/>
        <w:jc w:val="both"/>
        <w:rPr>
          <w:sz w:val="18"/>
          <w:szCs w:val="18"/>
        </w:rPr>
      </w:pPr>
      <w:r w:rsidRPr="0006322F">
        <w:rPr>
          <w:color w:val="000000"/>
          <w:sz w:val="18"/>
          <w:szCs w:val="18"/>
        </w:rPr>
        <w:t xml:space="preserve">Подтверждающие документы (при наличии) выслать </w:t>
      </w:r>
      <w:r w:rsidRPr="0006322F">
        <w:rPr>
          <w:sz w:val="18"/>
          <w:szCs w:val="18"/>
        </w:rPr>
        <w:t>по адресу ул. Б. Хмельницкого, 20, 210015, г. Витебск,  по факсу тел/факс 8(0212) 42-</w:t>
      </w:r>
      <w:r w:rsidR="003F4FB1">
        <w:rPr>
          <w:sz w:val="18"/>
          <w:szCs w:val="18"/>
        </w:rPr>
        <w:t>57-61</w:t>
      </w:r>
      <w:r w:rsidRPr="0006322F">
        <w:rPr>
          <w:sz w:val="18"/>
          <w:szCs w:val="18"/>
        </w:rPr>
        <w:t xml:space="preserve"> ,  или по электронному адресу (</w:t>
      </w:r>
      <w:hyperlink r:id="rId8" w:history="1">
        <w:r w:rsidRPr="0006322F">
          <w:rPr>
            <w:color w:val="0000FF"/>
            <w:sz w:val="18"/>
            <w:szCs w:val="18"/>
            <w:u w:val="single"/>
            <w:lang w:val="en-US"/>
          </w:rPr>
          <w:t>smk</w:t>
        </w:r>
        <w:r w:rsidRPr="0006322F">
          <w:rPr>
            <w:color w:val="0000FF"/>
            <w:sz w:val="18"/>
            <w:szCs w:val="18"/>
            <w:u w:val="single"/>
          </w:rPr>
          <w:t>@</w:t>
        </w:r>
        <w:r w:rsidRPr="0006322F">
          <w:rPr>
            <w:color w:val="0000FF"/>
            <w:sz w:val="18"/>
            <w:szCs w:val="18"/>
            <w:u w:val="single"/>
            <w:lang w:val="en-US"/>
          </w:rPr>
          <w:t>vcsms</w:t>
        </w:r>
        <w:r w:rsidRPr="0006322F">
          <w:rPr>
            <w:color w:val="0000FF"/>
            <w:sz w:val="18"/>
            <w:szCs w:val="18"/>
            <w:u w:val="single"/>
          </w:rPr>
          <w:t>.</w:t>
        </w:r>
        <w:r w:rsidRPr="0006322F">
          <w:rPr>
            <w:color w:val="0000FF"/>
            <w:sz w:val="18"/>
            <w:szCs w:val="18"/>
            <w:u w:val="single"/>
            <w:lang w:val="en-US"/>
          </w:rPr>
          <w:t>by</w:t>
        </w:r>
      </w:hyperlink>
      <w:r w:rsidRPr="0006322F">
        <w:rPr>
          <w:sz w:val="18"/>
          <w:szCs w:val="18"/>
        </w:rPr>
        <w:t>)</w:t>
      </w:r>
      <w:r w:rsidRPr="0006322F">
        <w:rPr>
          <w:color w:val="000000"/>
          <w:sz w:val="22"/>
          <w:szCs w:val="22"/>
        </w:rPr>
        <w:t>:</w:t>
      </w:r>
    </w:p>
    <w:p w:rsidR="0006322F" w:rsidRPr="0006322F" w:rsidRDefault="0006322F" w:rsidP="0006322F">
      <w:pPr>
        <w:shd w:val="clear" w:color="auto" w:fill="FFFFFF"/>
        <w:tabs>
          <w:tab w:val="left" w:pos="0"/>
          <w:tab w:val="left" w:pos="641"/>
        </w:tabs>
        <w:ind w:left="142" w:right="-284"/>
        <w:jc w:val="both"/>
        <w:rPr>
          <w:sz w:val="18"/>
          <w:szCs w:val="18"/>
        </w:rPr>
      </w:pPr>
      <w:r w:rsidRPr="0006322F">
        <w:rPr>
          <w:color w:val="000000"/>
          <w:sz w:val="22"/>
          <w:szCs w:val="22"/>
        </w:rPr>
        <w:t>-</w:t>
      </w:r>
      <w:r w:rsidRPr="0006322F">
        <w:rPr>
          <w:color w:val="000000"/>
          <w:spacing w:val="-2"/>
          <w:sz w:val="22"/>
          <w:szCs w:val="22"/>
        </w:rPr>
        <w:t xml:space="preserve">Политика в области качества </w:t>
      </w:r>
      <w:proofErr w:type="gramStart"/>
      <w:r w:rsidRPr="0006322F">
        <w:rPr>
          <w:color w:val="000000"/>
          <w:sz w:val="18"/>
          <w:szCs w:val="18"/>
        </w:rPr>
        <w:t xml:space="preserve">( </w:t>
      </w:r>
      <w:proofErr w:type="gramEnd"/>
      <w:r w:rsidRPr="0006322F">
        <w:rPr>
          <w:color w:val="000000"/>
          <w:sz w:val="18"/>
          <w:szCs w:val="18"/>
        </w:rPr>
        <w:t>в</w:t>
      </w:r>
      <w:r w:rsidRPr="0006322F">
        <w:rPr>
          <w:sz w:val="18"/>
          <w:szCs w:val="18"/>
        </w:rPr>
        <w:t xml:space="preserve"> электронном виде с указанием дат утверждения и введения в действие).</w:t>
      </w:r>
    </w:p>
    <w:p w:rsidR="0006322F" w:rsidRPr="0006322F" w:rsidRDefault="0006322F" w:rsidP="0006322F">
      <w:pPr>
        <w:tabs>
          <w:tab w:val="left" w:pos="0"/>
        </w:tabs>
        <w:ind w:left="142"/>
        <w:jc w:val="both"/>
        <w:rPr>
          <w:b/>
          <w:i/>
          <w:color w:val="000000"/>
          <w:sz w:val="22"/>
          <w:szCs w:val="22"/>
        </w:rPr>
      </w:pPr>
      <w:r w:rsidRPr="0006322F">
        <w:rPr>
          <w:b/>
          <w:i/>
          <w:color w:val="000000"/>
          <w:sz w:val="22"/>
          <w:szCs w:val="22"/>
        </w:rPr>
        <w:t>4.2 Сведения об изменениях в НПА и ТНПА (включая ТУ и технологическую документацию), применяемых при производстве:</w:t>
      </w:r>
    </w:p>
    <w:p w:rsidR="0006322F" w:rsidRPr="0006322F" w:rsidRDefault="0006322F" w:rsidP="0006322F">
      <w:pPr>
        <w:tabs>
          <w:tab w:val="left" w:pos="0"/>
        </w:tabs>
        <w:ind w:left="142"/>
        <w:jc w:val="both"/>
        <w:rPr>
          <w:color w:val="000000"/>
          <w:sz w:val="22"/>
          <w:szCs w:val="22"/>
        </w:rPr>
      </w:pPr>
      <w:r w:rsidRPr="0006322F">
        <w:rPr>
          <w:color w:val="000000"/>
          <w:sz w:val="22"/>
          <w:szCs w:val="22"/>
        </w:rPr>
        <w:t>- перечень ТУ;</w:t>
      </w:r>
    </w:p>
    <w:p w:rsidR="0006322F" w:rsidRPr="0006322F" w:rsidRDefault="0006322F" w:rsidP="0006322F">
      <w:pPr>
        <w:tabs>
          <w:tab w:val="left" w:pos="0"/>
        </w:tabs>
        <w:ind w:left="142"/>
        <w:jc w:val="both"/>
        <w:rPr>
          <w:color w:val="000000"/>
          <w:sz w:val="22"/>
          <w:szCs w:val="22"/>
        </w:rPr>
      </w:pPr>
      <w:r w:rsidRPr="0006322F">
        <w:rPr>
          <w:color w:val="000000"/>
          <w:sz w:val="22"/>
          <w:szCs w:val="22"/>
        </w:rPr>
        <w:t xml:space="preserve">- информация о соответствии ТУ (при наличии) и технологической документации требованиям Технических регламентов Таможенного Союза. </w:t>
      </w:r>
    </w:p>
    <w:p w:rsidR="0006322F" w:rsidRPr="0006322F" w:rsidRDefault="0006322F" w:rsidP="0006322F">
      <w:pPr>
        <w:tabs>
          <w:tab w:val="left" w:pos="0"/>
        </w:tabs>
        <w:ind w:left="142"/>
        <w:jc w:val="both"/>
        <w:rPr>
          <w:b/>
          <w:i/>
          <w:color w:val="000000"/>
          <w:sz w:val="22"/>
          <w:szCs w:val="22"/>
        </w:rPr>
      </w:pPr>
      <w:r w:rsidRPr="0006322F">
        <w:rPr>
          <w:b/>
          <w:i/>
          <w:color w:val="000000"/>
          <w:sz w:val="22"/>
          <w:szCs w:val="22"/>
        </w:rPr>
        <w:t xml:space="preserve"> Сведения по результатам внутренних аудитов системы менеджмента качества.</w:t>
      </w:r>
    </w:p>
    <w:tbl>
      <w:tblPr>
        <w:tblW w:w="4688"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8"/>
        <w:gridCol w:w="1760"/>
        <w:gridCol w:w="1587"/>
      </w:tblGrid>
      <w:tr w:rsidR="0006322F" w:rsidRPr="0006322F" w:rsidTr="00B97FDE">
        <w:tc>
          <w:tcPr>
            <w:tcW w:w="3239" w:type="pct"/>
            <w:vMerge w:val="restart"/>
            <w:tcBorders>
              <w:top w:val="single" w:sz="4" w:space="0" w:color="auto"/>
              <w:left w:val="single" w:sz="4" w:space="0" w:color="auto"/>
              <w:bottom w:val="single" w:sz="4" w:space="0" w:color="auto"/>
              <w:right w:val="single" w:sz="4" w:space="0" w:color="auto"/>
            </w:tcBorders>
          </w:tcPr>
          <w:p w:rsidR="0006322F" w:rsidRPr="0006322F" w:rsidRDefault="0006322F" w:rsidP="0006322F">
            <w:pPr>
              <w:tabs>
                <w:tab w:val="left" w:pos="0"/>
              </w:tabs>
              <w:ind w:right="72" w:firstLine="22"/>
              <w:rPr>
                <w:b/>
                <w:i/>
                <w:color w:val="000000"/>
                <w:spacing w:val="-3"/>
                <w:sz w:val="22"/>
                <w:szCs w:val="22"/>
              </w:rPr>
            </w:pPr>
            <w:r w:rsidRPr="0006322F">
              <w:rPr>
                <w:b/>
                <w:i/>
                <w:color w:val="000000"/>
                <w:spacing w:val="-3"/>
                <w:sz w:val="22"/>
                <w:szCs w:val="22"/>
              </w:rPr>
              <w:t>Мероприятия</w:t>
            </w:r>
          </w:p>
        </w:tc>
        <w:tc>
          <w:tcPr>
            <w:tcW w:w="1761" w:type="pct"/>
            <w:gridSpan w:val="2"/>
            <w:tcBorders>
              <w:top w:val="single" w:sz="4" w:space="0" w:color="auto"/>
              <w:left w:val="single" w:sz="4" w:space="0" w:color="auto"/>
              <w:bottom w:val="single" w:sz="4" w:space="0" w:color="auto"/>
              <w:right w:val="single" w:sz="4" w:space="0" w:color="auto"/>
            </w:tcBorders>
          </w:tcPr>
          <w:p w:rsidR="0006322F" w:rsidRPr="0006322F" w:rsidRDefault="0006322F" w:rsidP="0006322F">
            <w:pPr>
              <w:tabs>
                <w:tab w:val="left" w:pos="0"/>
                <w:tab w:val="left" w:pos="641"/>
              </w:tabs>
              <w:ind w:right="-284" w:firstLine="22"/>
              <w:jc w:val="center"/>
              <w:rPr>
                <w:b/>
                <w:i/>
                <w:color w:val="000000"/>
                <w:spacing w:val="-3"/>
                <w:sz w:val="22"/>
                <w:szCs w:val="22"/>
              </w:rPr>
            </w:pPr>
            <w:r w:rsidRPr="0006322F">
              <w:rPr>
                <w:b/>
                <w:i/>
                <w:color w:val="000000"/>
                <w:spacing w:val="-3"/>
                <w:sz w:val="22"/>
                <w:szCs w:val="22"/>
              </w:rPr>
              <w:t>Период</w:t>
            </w:r>
          </w:p>
        </w:tc>
      </w:tr>
      <w:tr w:rsidR="0006322F" w:rsidRPr="0006322F" w:rsidTr="00B97FDE">
        <w:tc>
          <w:tcPr>
            <w:tcW w:w="0" w:type="auto"/>
            <w:vMerge/>
            <w:tcBorders>
              <w:top w:val="single" w:sz="4" w:space="0" w:color="auto"/>
              <w:left w:val="single" w:sz="4" w:space="0" w:color="auto"/>
              <w:bottom w:val="single" w:sz="4" w:space="0" w:color="auto"/>
              <w:right w:val="single" w:sz="4" w:space="0" w:color="auto"/>
            </w:tcBorders>
            <w:vAlign w:val="center"/>
          </w:tcPr>
          <w:p w:rsidR="0006322F" w:rsidRPr="0006322F" w:rsidRDefault="0006322F" w:rsidP="0006322F">
            <w:pPr>
              <w:tabs>
                <w:tab w:val="left" w:pos="0"/>
              </w:tabs>
              <w:ind w:firstLine="22"/>
              <w:rPr>
                <w:b/>
                <w:i/>
                <w:color w:val="000000"/>
                <w:spacing w:val="-3"/>
                <w:sz w:val="22"/>
                <w:szCs w:val="22"/>
              </w:rPr>
            </w:pPr>
          </w:p>
        </w:tc>
        <w:tc>
          <w:tcPr>
            <w:tcW w:w="926" w:type="pct"/>
            <w:tcBorders>
              <w:top w:val="single" w:sz="4" w:space="0" w:color="auto"/>
              <w:left w:val="single" w:sz="4" w:space="0" w:color="auto"/>
              <w:bottom w:val="single" w:sz="4" w:space="0" w:color="auto"/>
              <w:right w:val="single" w:sz="4" w:space="0" w:color="auto"/>
            </w:tcBorders>
          </w:tcPr>
          <w:p w:rsidR="0006322F" w:rsidRPr="0006322F" w:rsidRDefault="0006322F" w:rsidP="0006322F">
            <w:pPr>
              <w:tabs>
                <w:tab w:val="left" w:pos="0"/>
              </w:tabs>
              <w:ind w:right="73" w:firstLine="22"/>
              <w:jc w:val="right"/>
              <w:rPr>
                <w:b/>
                <w:i/>
                <w:color w:val="000000"/>
                <w:spacing w:val="-3"/>
                <w:sz w:val="22"/>
                <w:szCs w:val="22"/>
              </w:rPr>
            </w:pPr>
            <w:r w:rsidRPr="0006322F">
              <w:rPr>
                <w:b/>
                <w:i/>
                <w:color w:val="000000"/>
                <w:spacing w:val="-3"/>
                <w:sz w:val="22"/>
                <w:szCs w:val="22"/>
              </w:rPr>
              <w:t>год</w:t>
            </w:r>
          </w:p>
        </w:tc>
        <w:tc>
          <w:tcPr>
            <w:tcW w:w="835" w:type="pct"/>
            <w:tcBorders>
              <w:top w:val="single" w:sz="4" w:space="0" w:color="auto"/>
              <w:left w:val="single" w:sz="4" w:space="0" w:color="auto"/>
              <w:bottom w:val="single" w:sz="4" w:space="0" w:color="auto"/>
              <w:right w:val="single" w:sz="4" w:space="0" w:color="auto"/>
            </w:tcBorders>
          </w:tcPr>
          <w:p w:rsidR="0006322F" w:rsidRPr="0006322F" w:rsidRDefault="0006322F" w:rsidP="0006322F">
            <w:pPr>
              <w:tabs>
                <w:tab w:val="left" w:pos="0"/>
              </w:tabs>
              <w:ind w:firstLine="22"/>
              <w:jc w:val="right"/>
              <w:rPr>
                <w:b/>
                <w:i/>
                <w:color w:val="000000"/>
                <w:spacing w:val="-3"/>
                <w:sz w:val="22"/>
                <w:szCs w:val="22"/>
              </w:rPr>
            </w:pPr>
            <w:r w:rsidRPr="0006322F">
              <w:rPr>
                <w:b/>
                <w:i/>
                <w:color w:val="000000"/>
                <w:spacing w:val="-3"/>
                <w:sz w:val="22"/>
                <w:szCs w:val="22"/>
              </w:rPr>
              <w:t>год</w:t>
            </w:r>
          </w:p>
        </w:tc>
      </w:tr>
      <w:tr w:rsidR="0006322F" w:rsidRPr="0006322F" w:rsidTr="00B97FDE">
        <w:tc>
          <w:tcPr>
            <w:tcW w:w="3239" w:type="pct"/>
            <w:tcBorders>
              <w:top w:val="single" w:sz="4" w:space="0" w:color="auto"/>
              <w:left w:val="single" w:sz="4" w:space="0" w:color="auto"/>
              <w:bottom w:val="single" w:sz="4" w:space="0" w:color="auto"/>
              <w:right w:val="single" w:sz="4" w:space="0" w:color="auto"/>
            </w:tcBorders>
          </w:tcPr>
          <w:p w:rsidR="0006322F" w:rsidRPr="0006322F" w:rsidRDefault="0006322F" w:rsidP="0006322F">
            <w:pPr>
              <w:tabs>
                <w:tab w:val="left" w:pos="0"/>
              </w:tabs>
              <w:ind w:right="72" w:firstLine="22"/>
              <w:rPr>
                <w:b/>
                <w:i/>
                <w:color w:val="000000"/>
                <w:spacing w:val="-3"/>
                <w:sz w:val="22"/>
                <w:szCs w:val="22"/>
              </w:rPr>
            </w:pPr>
            <w:r w:rsidRPr="0006322F">
              <w:rPr>
                <w:b/>
                <w:i/>
                <w:color w:val="000000"/>
                <w:spacing w:val="-3"/>
                <w:sz w:val="22"/>
                <w:szCs w:val="22"/>
              </w:rPr>
              <w:t>Проведено плановых внутренних аудитов</w:t>
            </w:r>
          </w:p>
        </w:tc>
        <w:tc>
          <w:tcPr>
            <w:tcW w:w="926" w:type="pct"/>
            <w:tcBorders>
              <w:top w:val="single" w:sz="4" w:space="0" w:color="auto"/>
              <w:left w:val="single" w:sz="4" w:space="0" w:color="auto"/>
              <w:bottom w:val="single" w:sz="4" w:space="0" w:color="auto"/>
              <w:right w:val="single" w:sz="4" w:space="0" w:color="auto"/>
            </w:tcBorders>
          </w:tcPr>
          <w:p w:rsidR="0006322F" w:rsidRPr="0006322F" w:rsidRDefault="0006322F" w:rsidP="0006322F">
            <w:pPr>
              <w:tabs>
                <w:tab w:val="left" w:pos="0"/>
                <w:tab w:val="left" w:pos="641"/>
              </w:tabs>
              <w:ind w:right="73" w:firstLine="22"/>
              <w:rPr>
                <w:b/>
                <w:i/>
                <w:color w:val="000000"/>
                <w:spacing w:val="-3"/>
                <w:sz w:val="22"/>
                <w:szCs w:val="22"/>
              </w:rPr>
            </w:pPr>
          </w:p>
        </w:tc>
        <w:tc>
          <w:tcPr>
            <w:tcW w:w="835" w:type="pct"/>
            <w:tcBorders>
              <w:top w:val="single" w:sz="4" w:space="0" w:color="auto"/>
              <w:left w:val="single" w:sz="4" w:space="0" w:color="auto"/>
              <w:bottom w:val="single" w:sz="4" w:space="0" w:color="auto"/>
              <w:right w:val="single" w:sz="4" w:space="0" w:color="auto"/>
            </w:tcBorders>
          </w:tcPr>
          <w:p w:rsidR="0006322F" w:rsidRPr="0006322F" w:rsidRDefault="0006322F" w:rsidP="0006322F">
            <w:pPr>
              <w:tabs>
                <w:tab w:val="left" w:pos="0"/>
              </w:tabs>
              <w:ind w:firstLine="22"/>
              <w:rPr>
                <w:b/>
                <w:i/>
                <w:color w:val="000000"/>
                <w:spacing w:val="-3"/>
                <w:sz w:val="22"/>
                <w:szCs w:val="22"/>
              </w:rPr>
            </w:pPr>
          </w:p>
        </w:tc>
      </w:tr>
      <w:tr w:rsidR="0006322F" w:rsidRPr="0006322F" w:rsidTr="00B97FDE">
        <w:tc>
          <w:tcPr>
            <w:tcW w:w="3239" w:type="pct"/>
            <w:tcBorders>
              <w:top w:val="single" w:sz="4" w:space="0" w:color="auto"/>
              <w:left w:val="single" w:sz="4" w:space="0" w:color="auto"/>
              <w:bottom w:val="single" w:sz="4" w:space="0" w:color="auto"/>
              <w:right w:val="single" w:sz="4" w:space="0" w:color="auto"/>
            </w:tcBorders>
          </w:tcPr>
          <w:p w:rsidR="0006322F" w:rsidRPr="0006322F" w:rsidRDefault="0006322F" w:rsidP="0006322F">
            <w:pPr>
              <w:tabs>
                <w:tab w:val="left" w:pos="0"/>
              </w:tabs>
              <w:ind w:right="72" w:firstLine="22"/>
              <w:rPr>
                <w:b/>
                <w:i/>
                <w:color w:val="000000"/>
                <w:spacing w:val="-3"/>
                <w:sz w:val="22"/>
                <w:szCs w:val="22"/>
              </w:rPr>
            </w:pPr>
            <w:r w:rsidRPr="0006322F">
              <w:rPr>
                <w:b/>
                <w:i/>
                <w:color w:val="000000"/>
                <w:spacing w:val="-3"/>
                <w:sz w:val="22"/>
                <w:szCs w:val="22"/>
              </w:rPr>
              <w:t>Проведено внеплановых внутренних аудитов</w:t>
            </w:r>
          </w:p>
        </w:tc>
        <w:tc>
          <w:tcPr>
            <w:tcW w:w="926" w:type="pct"/>
            <w:tcBorders>
              <w:top w:val="single" w:sz="4" w:space="0" w:color="auto"/>
              <w:left w:val="single" w:sz="4" w:space="0" w:color="auto"/>
              <w:bottom w:val="single" w:sz="4" w:space="0" w:color="auto"/>
              <w:right w:val="single" w:sz="4" w:space="0" w:color="auto"/>
            </w:tcBorders>
          </w:tcPr>
          <w:p w:rsidR="0006322F" w:rsidRPr="0006322F" w:rsidRDefault="0006322F" w:rsidP="0006322F">
            <w:pPr>
              <w:tabs>
                <w:tab w:val="left" w:pos="0"/>
                <w:tab w:val="left" w:pos="641"/>
              </w:tabs>
              <w:ind w:right="73" w:firstLine="22"/>
              <w:rPr>
                <w:b/>
                <w:i/>
                <w:color w:val="000000"/>
                <w:spacing w:val="-3"/>
                <w:sz w:val="22"/>
                <w:szCs w:val="22"/>
              </w:rPr>
            </w:pPr>
          </w:p>
        </w:tc>
        <w:tc>
          <w:tcPr>
            <w:tcW w:w="835" w:type="pct"/>
            <w:tcBorders>
              <w:top w:val="single" w:sz="4" w:space="0" w:color="auto"/>
              <w:left w:val="single" w:sz="4" w:space="0" w:color="auto"/>
              <w:bottom w:val="single" w:sz="4" w:space="0" w:color="auto"/>
              <w:right w:val="single" w:sz="4" w:space="0" w:color="auto"/>
            </w:tcBorders>
          </w:tcPr>
          <w:p w:rsidR="0006322F" w:rsidRPr="0006322F" w:rsidRDefault="0006322F" w:rsidP="0006322F">
            <w:pPr>
              <w:tabs>
                <w:tab w:val="left" w:pos="0"/>
              </w:tabs>
              <w:ind w:firstLine="22"/>
              <w:rPr>
                <w:b/>
                <w:i/>
                <w:color w:val="000000"/>
                <w:spacing w:val="-3"/>
                <w:sz w:val="22"/>
                <w:szCs w:val="22"/>
              </w:rPr>
            </w:pPr>
          </w:p>
        </w:tc>
      </w:tr>
      <w:tr w:rsidR="0006322F" w:rsidRPr="0006322F" w:rsidTr="00B97FDE">
        <w:tc>
          <w:tcPr>
            <w:tcW w:w="3239" w:type="pct"/>
            <w:tcBorders>
              <w:top w:val="single" w:sz="4" w:space="0" w:color="auto"/>
              <w:left w:val="single" w:sz="4" w:space="0" w:color="auto"/>
              <w:bottom w:val="single" w:sz="4" w:space="0" w:color="auto"/>
              <w:right w:val="single" w:sz="4" w:space="0" w:color="auto"/>
            </w:tcBorders>
          </w:tcPr>
          <w:p w:rsidR="0006322F" w:rsidRPr="0006322F" w:rsidRDefault="0006322F" w:rsidP="0006322F">
            <w:pPr>
              <w:tabs>
                <w:tab w:val="left" w:pos="0"/>
              </w:tabs>
              <w:ind w:right="72" w:firstLine="22"/>
              <w:rPr>
                <w:b/>
                <w:i/>
                <w:color w:val="000000"/>
                <w:spacing w:val="-3"/>
                <w:sz w:val="22"/>
                <w:szCs w:val="22"/>
              </w:rPr>
            </w:pPr>
            <w:r w:rsidRPr="0006322F">
              <w:rPr>
                <w:b/>
                <w:i/>
                <w:color w:val="000000"/>
                <w:spacing w:val="-3"/>
                <w:sz w:val="22"/>
                <w:szCs w:val="22"/>
              </w:rPr>
              <w:t>Выявлено несоответствий</w:t>
            </w:r>
          </w:p>
        </w:tc>
        <w:tc>
          <w:tcPr>
            <w:tcW w:w="926" w:type="pct"/>
            <w:tcBorders>
              <w:top w:val="single" w:sz="4" w:space="0" w:color="auto"/>
              <w:left w:val="single" w:sz="4" w:space="0" w:color="auto"/>
              <w:bottom w:val="single" w:sz="4" w:space="0" w:color="auto"/>
              <w:right w:val="single" w:sz="4" w:space="0" w:color="auto"/>
            </w:tcBorders>
          </w:tcPr>
          <w:p w:rsidR="0006322F" w:rsidRPr="0006322F" w:rsidRDefault="0006322F" w:rsidP="0006322F">
            <w:pPr>
              <w:tabs>
                <w:tab w:val="left" w:pos="0"/>
                <w:tab w:val="left" w:pos="641"/>
              </w:tabs>
              <w:ind w:right="73" w:firstLine="22"/>
              <w:rPr>
                <w:b/>
                <w:i/>
                <w:color w:val="000000"/>
                <w:spacing w:val="-3"/>
                <w:sz w:val="22"/>
                <w:szCs w:val="22"/>
              </w:rPr>
            </w:pPr>
          </w:p>
        </w:tc>
        <w:tc>
          <w:tcPr>
            <w:tcW w:w="835" w:type="pct"/>
            <w:tcBorders>
              <w:top w:val="single" w:sz="4" w:space="0" w:color="auto"/>
              <w:left w:val="single" w:sz="4" w:space="0" w:color="auto"/>
              <w:bottom w:val="single" w:sz="4" w:space="0" w:color="auto"/>
              <w:right w:val="single" w:sz="4" w:space="0" w:color="auto"/>
            </w:tcBorders>
          </w:tcPr>
          <w:p w:rsidR="0006322F" w:rsidRPr="0006322F" w:rsidRDefault="0006322F" w:rsidP="0006322F">
            <w:pPr>
              <w:tabs>
                <w:tab w:val="left" w:pos="0"/>
              </w:tabs>
              <w:ind w:firstLine="22"/>
              <w:rPr>
                <w:b/>
                <w:i/>
                <w:color w:val="000000"/>
                <w:spacing w:val="-3"/>
                <w:sz w:val="22"/>
                <w:szCs w:val="22"/>
              </w:rPr>
            </w:pPr>
          </w:p>
        </w:tc>
      </w:tr>
    </w:tbl>
    <w:p w:rsidR="0006322F" w:rsidRPr="0006322F" w:rsidRDefault="0006322F" w:rsidP="00305836">
      <w:pPr>
        <w:shd w:val="clear" w:color="auto" w:fill="FFFFFF"/>
        <w:tabs>
          <w:tab w:val="left" w:pos="0"/>
        </w:tabs>
        <w:ind w:right="-284" w:firstLine="22"/>
        <w:rPr>
          <w:color w:val="000000"/>
          <w:spacing w:val="-3"/>
          <w:sz w:val="22"/>
          <w:szCs w:val="22"/>
        </w:rPr>
      </w:pPr>
      <w:r w:rsidRPr="0006322F">
        <w:rPr>
          <w:color w:val="000000"/>
          <w:spacing w:val="-3"/>
          <w:sz w:val="22"/>
          <w:szCs w:val="22"/>
        </w:rPr>
        <w:t xml:space="preserve">Наибольшее количество несоответствий </w:t>
      </w:r>
      <w:proofErr w:type="gramStart"/>
      <w:r w:rsidRPr="0006322F">
        <w:rPr>
          <w:color w:val="000000"/>
          <w:spacing w:val="-3"/>
          <w:sz w:val="22"/>
          <w:szCs w:val="22"/>
        </w:rPr>
        <w:t xml:space="preserve">( </w:t>
      </w:r>
      <w:proofErr w:type="gramEnd"/>
      <w:r w:rsidRPr="0006322F">
        <w:rPr>
          <w:color w:val="000000"/>
          <w:spacing w:val="-3"/>
          <w:sz w:val="22"/>
          <w:szCs w:val="22"/>
        </w:rPr>
        <w:t xml:space="preserve">______шт.) выявлено по п.___________ СТБ </w:t>
      </w:r>
      <w:r w:rsidRPr="0006322F">
        <w:rPr>
          <w:color w:val="000000"/>
          <w:spacing w:val="-3"/>
          <w:sz w:val="22"/>
          <w:szCs w:val="22"/>
          <w:lang w:val="en-US"/>
        </w:rPr>
        <w:t>ISO</w:t>
      </w:r>
      <w:r w:rsidR="00305836" w:rsidRPr="00305836">
        <w:rPr>
          <w:color w:val="000000"/>
          <w:spacing w:val="-3"/>
          <w:sz w:val="22"/>
          <w:szCs w:val="22"/>
        </w:rPr>
        <w:t xml:space="preserve"> 9001-2015</w:t>
      </w:r>
    </w:p>
    <w:p w:rsidR="0006322F" w:rsidRPr="0006322F" w:rsidRDefault="0006322F" w:rsidP="00305836">
      <w:pPr>
        <w:shd w:val="clear" w:color="auto" w:fill="FFFFFF"/>
        <w:tabs>
          <w:tab w:val="left" w:pos="0"/>
        </w:tabs>
        <w:ind w:right="-284" w:firstLine="22"/>
        <w:rPr>
          <w:color w:val="000000"/>
          <w:spacing w:val="-3"/>
          <w:sz w:val="22"/>
          <w:szCs w:val="22"/>
        </w:rPr>
      </w:pPr>
      <w:r w:rsidRPr="0006322F">
        <w:rPr>
          <w:color w:val="000000"/>
          <w:spacing w:val="-3"/>
          <w:sz w:val="22"/>
          <w:szCs w:val="22"/>
        </w:rPr>
        <w:t>Были ли внеплановые проверки или переносы сроков внутренних аудитов, если да, то укажите причину__________________________________________________________________________________</w:t>
      </w:r>
    </w:p>
    <w:p w:rsidR="0006322F" w:rsidRPr="0006322F" w:rsidRDefault="0006322F" w:rsidP="0006322F">
      <w:pPr>
        <w:shd w:val="clear" w:color="auto" w:fill="FFFFFF"/>
        <w:tabs>
          <w:tab w:val="left" w:pos="0"/>
        </w:tabs>
        <w:ind w:right="-284" w:firstLine="22"/>
        <w:jc w:val="both"/>
        <w:rPr>
          <w:b/>
          <w:i/>
          <w:color w:val="000000"/>
          <w:sz w:val="22"/>
          <w:szCs w:val="22"/>
        </w:rPr>
      </w:pPr>
      <w:r w:rsidRPr="0006322F">
        <w:rPr>
          <w:b/>
          <w:i/>
          <w:color w:val="000000"/>
          <w:sz w:val="22"/>
          <w:szCs w:val="22"/>
        </w:rPr>
        <w:t>6 Сведения о продукции:</w:t>
      </w:r>
    </w:p>
    <w:p w:rsidR="0006322F" w:rsidRPr="0006322F" w:rsidRDefault="0006322F" w:rsidP="0006322F">
      <w:pPr>
        <w:shd w:val="clear" w:color="auto" w:fill="FFFFFF"/>
        <w:tabs>
          <w:tab w:val="left" w:pos="0"/>
        </w:tabs>
        <w:ind w:right="-284" w:firstLine="22"/>
        <w:jc w:val="both"/>
        <w:rPr>
          <w:color w:val="000000"/>
          <w:sz w:val="22"/>
          <w:szCs w:val="22"/>
        </w:rPr>
      </w:pPr>
      <w:r w:rsidRPr="0006322F">
        <w:rPr>
          <w:color w:val="000000"/>
          <w:sz w:val="22"/>
          <w:szCs w:val="22"/>
        </w:rPr>
        <w:t>- перечень продукции, производство которой осуществляется в соответствии с требованиями системы менеджмента качества;</w:t>
      </w:r>
    </w:p>
    <w:p w:rsidR="0006322F" w:rsidRPr="0006322F" w:rsidRDefault="0006322F" w:rsidP="0006322F">
      <w:pPr>
        <w:shd w:val="clear" w:color="auto" w:fill="FFFFFF"/>
        <w:tabs>
          <w:tab w:val="left" w:pos="0"/>
          <w:tab w:val="left" w:pos="641"/>
        </w:tabs>
        <w:ind w:right="-284" w:firstLine="22"/>
        <w:jc w:val="both"/>
        <w:rPr>
          <w:sz w:val="22"/>
          <w:szCs w:val="22"/>
        </w:rPr>
      </w:pPr>
      <w:r w:rsidRPr="0006322F">
        <w:rPr>
          <w:color w:val="000000"/>
          <w:sz w:val="22"/>
          <w:szCs w:val="22"/>
        </w:rPr>
        <w:t>-</w:t>
      </w:r>
      <w:r w:rsidRPr="0006322F">
        <w:rPr>
          <w:color w:val="000000"/>
          <w:sz w:val="22"/>
          <w:szCs w:val="22"/>
        </w:rPr>
        <w:tab/>
      </w:r>
      <w:r w:rsidR="00305836">
        <w:rPr>
          <w:color w:val="000000"/>
          <w:spacing w:val="-2"/>
          <w:sz w:val="22"/>
          <w:szCs w:val="22"/>
        </w:rPr>
        <w:t>объем изготовления продукции</w:t>
      </w:r>
      <w:proofErr w:type="gramStart"/>
      <w:r w:rsidR="00305836">
        <w:rPr>
          <w:color w:val="000000"/>
          <w:spacing w:val="-2"/>
          <w:sz w:val="22"/>
          <w:szCs w:val="22"/>
        </w:rPr>
        <w:t xml:space="preserve"> </w:t>
      </w:r>
      <w:r w:rsidRPr="0006322F">
        <w:rPr>
          <w:color w:val="000000"/>
          <w:spacing w:val="-2"/>
          <w:sz w:val="22"/>
          <w:szCs w:val="22"/>
        </w:rPr>
        <w:t>,</w:t>
      </w:r>
      <w:proofErr w:type="gramEnd"/>
      <w:r w:rsidRPr="0006322F">
        <w:rPr>
          <w:color w:val="000000"/>
          <w:spacing w:val="-2"/>
          <w:sz w:val="22"/>
          <w:szCs w:val="22"/>
        </w:rPr>
        <w:t xml:space="preserve"> в том числе объем поставок </w:t>
      </w:r>
      <w:r w:rsidRPr="0006322F">
        <w:rPr>
          <w:color w:val="000000"/>
          <w:spacing w:val="-3"/>
          <w:sz w:val="22"/>
          <w:szCs w:val="22"/>
        </w:rPr>
        <w:t>на экспорт;</w:t>
      </w:r>
    </w:p>
    <w:p w:rsidR="0006322F" w:rsidRPr="0006322F" w:rsidRDefault="0006322F" w:rsidP="0006322F">
      <w:pPr>
        <w:shd w:val="clear" w:color="auto" w:fill="FFFFFF"/>
        <w:tabs>
          <w:tab w:val="left" w:pos="0"/>
        </w:tabs>
        <w:spacing w:line="230" w:lineRule="exact"/>
        <w:ind w:right="-284" w:firstLine="22"/>
        <w:rPr>
          <w:color w:val="000000"/>
          <w:spacing w:val="-3"/>
          <w:sz w:val="22"/>
          <w:szCs w:val="22"/>
        </w:rPr>
      </w:pPr>
      <w:r w:rsidRPr="0006322F">
        <w:rPr>
          <w:color w:val="000000"/>
          <w:sz w:val="22"/>
          <w:szCs w:val="22"/>
        </w:rPr>
        <w:t>-</w:t>
      </w:r>
      <w:r w:rsidRPr="0006322F">
        <w:rPr>
          <w:color w:val="000000"/>
          <w:sz w:val="22"/>
          <w:szCs w:val="22"/>
        </w:rPr>
        <w:tab/>
      </w:r>
      <w:r w:rsidRPr="0006322F">
        <w:rPr>
          <w:color w:val="000000"/>
          <w:spacing w:val="-3"/>
          <w:sz w:val="22"/>
          <w:szCs w:val="22"/>
        </w:rPr>
        <w:t>перечень стран, в которые поставляется продукция.</w:t>
      </w:r>
    </w:p>
    <w:p w:rsidR="0006322F" w:rsidRPr="0006322F" w:rsidRDefault="0006322F" w:rsidP="0006322F">
      <w:pPr>
        <w:shd w:val="clear" w:color="auto" w:fill="FFFFFF"/>
        <w:tabs>
          <w:tab w:val="left" w:pos="0"/>
        </w:tabs>
        <w:spacing w:line="230" w:lineRule="exact"/>
        <w:ind w:right="-284" w:firstLine="22"/>
        <w:rPr>
          <w:b/>
          <w:i/>
          <w:color w:val="000000"/>
          <w:sz w:val="22"/>
          <w:szCs w:val="22"/>
        </w:rPr>
      </w:pPr>
      <w:r w:rsidRPr="0006322F">
        <w:rPr>
          <w:color w:val="000000"/>
          <w:spacing w:val="-3"/>
          <w:sz w:val="22"/>
          <w:szCs w:val="22"/>
        </w:rPr>
        <w:t xml:space="preserve"> </w:t>
      </w:r>
      <w:r w:rsidRPr="0006322F">
        <w:rPr>
          <w:b/>
          <w:i/>
          <w:color w:val="000000"/>
          <w:sz w:val="22"/>
          <w:szCs w:val="22"/>
        </w:rPr>
        <w:t>7 Результаты функционирования технологических процессов, операций, результаты контроля выполнения процедур мониторинга:</w:t>
      </w:r>
    </w:p>
    <w:p w:rsidR="0006322F" w:rsidRPr="0006322F" w:rsidRDefault="0006322F" w:rsidP="0006322F">
      <w:pPr>
        <w:shd w:val="clear" w:color="auto" w:fill="FFFFFF"/>
        <w:tabs>
          <w:tab w:val="left" w:pos="0"/>
        </w:tabs>
        <w:spacing w:line="230" w:lineRule="exact"/>
        <w:ind w:right="-284" w:firstLine="22"/>
        <w:rPr>
          <w:color w:val="000000"/>
          <w:sz w:val="22"/>
          <w:szCs w:val="22"/>
        </w:rPr>
      </w:pPr>
      <w:r w:rsidRPr="0006322F">
        <w:rPr>
          <w:color w:val="000000"/>
          <w:sz w:val="22"/>
          <w:szCs w:val="22"/>
        </w:rPr>
        <w:t xml:space="preserve">- перечень документов в </w:t>
      </w:r>
      <w:proofErr w:type="gramStart"/>
      <w:r w:rsidRPr="0006322F">
        <w:rPr>
          <w:color w:val="000000"/>
          <w:sz w:val="22"/>
          <w:szCs w:val="22"/>
        </w:rPr>
        <w:t>соответствии</w:t>
      </w:r>
      <w:proofErr w:type="gramEnd"/>
      <w:r w:rsidRPr="0006322F">
        <w:rPr>
          <w:color w:val="000000"/>
          <w:sz w:val="22"/>
          <w:szCs w:val="22"/>
        </w:rPr>
        <w:t xml:space="preserve"> с которыми осуществляется контроль в процессе производства и готовой продукции.</w:t>
      </w:r>
    </w:p>
    <w:p w:rsidR="0006322F" w:rsidRPr="0006322F" w:rsidRDefault="0006322F" w:rsidP="0006322F">
      <w:pPr>
        <w:shd w:val="clear" w:color="auto" w:fill="FFFFFF"/>
        <w:tabs>
          <w:tab w:val="left" w:pos="0"/>
        </w:tabs>
        <w:spacing w:line="230" w:lineRule="exact"/>
        <w:ind w:right="-284" w:firstLine="22"/>
        <w:jc w:val="both"/>
        <w:rPr>
          <w:b/>
          <w:i/>
          <w:color w:val="000000"/>
          <w:sz w:val="22"/>
          <w:szCs w:val="22"/>
        </w:rPr>
      </w:pPr>
      <w:r>
        <w:rPr>
          <w:noProof/>
          <w:sz w:val="20"/>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3886200</wp:posOffset>
                </wp:positionH>
                <wp:positionV relativeFrom="paragraph">
                  <wp:posOffset>129540</wp:posOffset>
                </wp:positionV>
                <wp:extent cx="2743200" cy="0"/>
                <wp:effectExtent l="9525" t="10795" r="9525" b="825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0.2pt" to="52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"/>
            </w:pict>
          </mc:Fallback>
        </mc:AlternateContent>
      </w:r>
      <w:r w:rsidRPr="0006322F">
        <w:rPr>
          <w:b/>
          <w:i/>
          <w:color w:val="000000"/>
          <w:sz w:val="22"/>
          <w:szCs w:val="22"/>
        </w:rPr>
        <w:t xml:space="preserve">- </w:t>
      </w:r>
      <w:r w:rsidRPr="0006322F">
        <w:rPr>
          <w:color w:val="000000"/>
          <w:sz w:val="22"/>
          <w:szCs w:val="22"/>
        </w:rPr>
        <w:t>заключение о степени удовлетворенности потребителей;</w:t>
      </w:r>
    </w:p>
    <w:p w:rsidR="0006322F" w:rsidRPr="0006322F" w:rsidRDefault="0006322F" w:rsidP="0006322F">
      <w:pPr>
        <w:shd w:val="clear" w:color="auto" w:fill="FFFFFF"/>
        <w:tabs>
          <w:tab w:val="left" w:pos="0"/>
        </w:tabs>
        <w:spacing w:line="230" w:lineRule="exact"/>
        <w:ind w:right="-284" w:firstLine="22"/>
        <w:rPr>
          <w:i/>
          <w:color w:val="000000"/>
          <w:sz w:val="22"/>
          <w:szCs w:val="22"/>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2743200</wp:posOffset>
                </wp:positionH>
                <wp:positionV relativeFrom="paragraph">
                  <wp:posOffset>97790</wp:posOffset>
                </wp:positionV>
                <wp:extent cx="3886200" cy="0"/>
                <wp:effectExtent l="9525" t="10795" r="9525" b="825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7pt" to="522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"/>
            </w:pict>
          </mc:Fallback>
        </mc:AlternateContent>
      </w:r>
      <w:r w:rsidRPr="0006322F">
        <w:rPr>
          <w:b/>
          <w:i/>
          <w:color w:val="000000"/>
          <w:sz w:val="22"/>
          <w:szCs w:val="22"/>
        </w:rPr>
        <w:t>-</w:t>
      </w:r>
      <w:r w:rsidRPr="0006322F">
        <w:rPr>
          <w:color w:val="000000"/>
          <w:sz w:val="22"/>
          <w:szCs w:val="22"/>
        </w:rPr>
        <w:t xml:space="preserve"> сведения о наличии жалоб, претензий;</w:t>
      </w:r>
    </w:p>
    <w:p w:rsidR="0006322F" w:rsidRPr="0006322F" w:rsidRDefault="0006322F" w:rsidP="0006322F">
      <w:pPr>
        <w:shd w:val="clear" w:color="auto" w:fill="FFFFFF"/>
        <w:tabs>
          <w:tab w:val="left" w:pos="0"/>
        </w:tabs>
        <w:spacing w:line="230" w:lineRule="exact"/>
        <w:ind w:right="-284" w:firstLine="22"/>
        <w:rPr>
          <w:color w:val="000000"/>
          <w:sz w:val="22"/>
          <w:szCs w:val="22"/>
        </w:rPr>
      </w:pPr>
      <w:r w:rsidRPr="0006322F">
        <w:rPr>
          <w:color w:val="000000"/>
          <w:sz w:val="22"/>
          <w:szCs w:val="22"/>
        </w:rPr>
        <w:t>-перечень разработанных (при наличии) и постановленных на производство новых видов продукции;</w:t>
      </w:r>
    </w:p>
    <w:p w:rsidR="0006322F" w:rsidRPr="0006322F" w:rsidRDefault="0006322F" w:rsidP="0006322F">
      <w:pPr>
        <w:shd w:val="clear" w:color="auto" w:fill="FFFFFF"/>
        <w:tabs>
          <w:tab w:val="left" w:pos="0"/>
        </w:tabs>
        <w:spacing w:line="230" w:lineRule="exact"/>
        <w:ind w:right="-284" w:firstLine="22"/>
        <w:jc w:val="both"/>
        <w:rPr>
          <w:color w:val="000000"/>
          <w:sz w:val="22"/>
          <w:szCs w:val="22"/>
        </w:rPr>
      </w:pPr>
      <w:r w:rsidRPr="0006322F">
        <w:rPr>
          <w:color w:val="000000"/>
          <w:sz w:val="22"/>
          <w:szCs w:val="22"/>
        </w:rPr>
        <w:t>- данные об анализе несоответствий в ходе производства (при наличии) с указанием причин их возникновения;</w:t>
      </w:r>
    </w:p>
    <w:p w:rsidR="0006322F" w:rsidRPr="0006322F" w:rsidRDefault="0006322F" w:rsidP="0006322F">
      <w:pPr>
        <w:shd w:val="clear" w:color="auto" w:fill="FFFFFF"/>
        <w:tabs>
          <w:tab w:val="left" w:pos="0"/>
        </w:tabs>
        <w:spacing w:line="230" w:lineRule="exact"/>
        <w:ind w:right="-284" w:firstLine="22"/>
        <w:jc w:val="both"/>
        <w:rPr>
          <w:color w:val="000000"/>
          <w:sz w:val="22"/>
          <w:szCs w:val="22"/>
        </w:rPr>
      </w:pPr>
      <w:r>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2857500</wp:posOffset>
                </wp:positionH>
                <wp:positionV relativeFrom="paragraph">
                  <wp:posOffset>135890</wp:posOffset>
                </wp:positionV>
                <wp:extent cx="3771900" cy="0"/>
                <wp:effectExtent l="9525" t="13970" r="9525" b="508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7pt" to="5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"/>
            </w:pict>
          </mc:Fallback>
        </mc:AlternateContent>
      </w:r>
      <w:r w:rsidRPr="0006322F">
        <w:rPr>
          <w:color w:val="000000"/>
          <w:sz w:val="22"/>
          <w:szCs w:val="22"/>
        </w:rPr>
        <w:t xml:space="preserve">- данные об анализе брака (при наличии) </w:t>
      </w:r>
    </w:p>
    <w:p w:rsidR="0006322F" w:rsidRPr="0006322F" w:rsidRDefault="0006322F" w:rsidP="0006322F">
      <w:pPr>
        <w:shd w:val="clear" w:color="auto" w:fill="FFFFFF"/>
        <w:tabs>
          <w:tab w:val="left" w:pos="0"/>
        </w:tabs>
        <w:spacing w:line="230" w:lineRule="exact"/>
        <w:ind w:right="-284" w:firstLine="22"/>
        <w:jc w:val="both"/>
        <w:rPr>
          <w:color w:val="000000"/>
          <w:sz w:val="22"/>
          <w:szCs w:val="22"/>
        </w:rPr>
      </w:pPr>
      <w:r w:rsidRPr="0006322F">
        <w:rPr>
          <w:color w:val="000000"/>
          <w:sz w:val="22"/>
          <w:szCs w:val="22"/>
        </w:rPr>
        <w:t>с указанием причин их возникновения;</w:t>
      </w:r>
    </w:p>
    <w:p w:rsidR="0006322F" w:rsidRPr="0006322F" w:rsidRDefault="0006322F" w:rsidP="0006322F">
      <w:pPr>
        <w:shd w:val="clear" w:color="auto" w:fill="FFFFFF"/>
        <w:tabs>
          <w:tab w:val="left" w:pos="0"/>
        </w:tabs>
        <w:spacing w:line="230" w:lineRule="exact"/>
        <w:ind w:right="-284" w:firstLine="22"/>
        <w:jc w:val="both"/>
        <w:rPr>
          <w:color w:val="000000"/>
          <w:sz w:val="22"/>
          <w:szCs w:val="22"/>
        </w:rPr>
      </w:pPr>
      <w:r w:rsidRPr="0006322F">
        <w:rPr>
          <w:color w:val="000000"/>
          <w:sz w:val="22"/>
          <w:szCs w:val="22"/>
        </w:rPr>
        <w:t xml:space="preserve">- перечень поставщиков сырья и вспомогательных материалов. Оценка и выбор поставщиков. </w:t>
      </w:r>
    </w:p>
    <w:p w:rsidR="0006322F" w:rsidRPr="0006322F" w:rsidRDefault="0006322F" w:rsidP="0006322F">
      <w:pPr>
        <w:shd w:val="clear" w:color="auto" w:fill="FFFFFF"/>
        <w:tabs>
          <w:tab w:val="left" w:pos="0"/>
        </w:tabs>
        <w:spacing w:line="230" w:lineRule="exact"/>
        <w:ind w:right="-284" w:firstLine="22"/>
        <w:jc w:val="both"/>
        <w:rPr>
          <w:color w:val="000000"/>
          <w:sz w:val="22"/>
          <w:szCs w:val="22"/>
        </w:rPr>
      </w:pPr>
      <w:r w:rsidRPr="0006322F">
        <w:rPr>
          <w:color w:val="000000"/>
          <w:sz w:val="22"/>
          <w:szCs w:val="22"/>
        </w:rPr>
        <w:t>- процессы, переданные на аутсорсинг, которые будут влиять на соответствие требованиям системы менеджмента</w:t>
      </w:r>
    </w:p>
    <w:p w:rsidR="0006322F" w:rsidRPr="0006322F" w:rsidRDefault="0006322F" w:rsidP="0006322F">
      <w:pPr>
        <w:shd w:val="clear" w:color="auto" w:fill="FFFFFF"/>
        <w:tabs>
          <w:tab w:val="left" w:pos="0"/>
        </w:tabs>
        <w:ind w:right="-284" w:firstLine="22"/>
        <w:jc w:val="both"/>
        <w:rPr>
          <w:b/>
          <w:i/>
          <w:color w:val="000000"/>
          <w:spacing w:val="-3"/>
          <w:sz w:val="22"/>
          <w:szCs w:val="22"/>
        </w:rPr>
      </w:pPr>
      <w:r w:rsidRPr="0006322F">
        <w:rPr>
          <w:b/>
          <w:bCs/>
          <w:i/>
          <w:color w:val="000000"/>
          <w:sz w:val="22"/>
          <w:szCs w:val="22"/>
        </w:rPr>
        <w:t xml:space="preserve">8 </w:t>
      </w:r>
      <w:r w:rsidRPr="0006322F">
        <w:rPr>
          <w:b/>
          <w:i/>
          <w:color w:val="000000"/>
          <w:sz w:val="22"/>
          <w:szCs w:val="22"/>
        </w:rPr>
        <w:t xml:space="preserve">Сведения о проверках Органа по сертификации систем менеджмента ми Государственного надзора за соблюдением требований ТНПА при производстве  продукции </w:t>
      </w:r>
      <w:r w:rsidRPr="0006322F">
        <w:rPr>
          <w:color w:val="000000"/>
          <w:sz w:val="22"/>
          <w:szCs w:val="22"/>
        </w:rPr>
        <w:t>(при наличии)</w:t>
      </w:r>
      <w:r w:rsidRPr="0006322F">
        <w:rPr>
          <w:color w:val="000000"/>
          <w:sz w:val="18"/>
          <w:szCs w:val="18"/>
        </w:rPr>
        <w:t xml:space="preserve"> Подтверждающие документы  выслать </w:t>
      </w:r>
      <w:r w:rsidRPr="0006322F">
        <w:rPr>
          <w:sz w:val="18"/>
          <w:szCs w:val="18"/>
        </w:rPr>
        <w:t>по адресу ул. Б. Хмельницкого, 20, 210015, г. Витебск, тел/факс 8(0212) 42-</w:t>
      </w:r>
      <w:r w:rsidR="00305836">
        <w:rPr>
          <w:sz w:val="18"/>
          <w:szCs w:val="18"/>
        </w:rPr>
        <w:t>57-61</w:t>
      </w:r>
      <w:r w:rsidRPr="0006322F">
        <w:rPr>
          <w:sz w:val="18"/>
          <w:szCs w:val="18"/>
        </w:rPr>
        <w:t xml:space="preserve">,  или по электронному адресу </w:t>
      </w:r>
      <w:hyperlink r:id="rId9" w:history="1">
        <w:r w:rsidR="00305836" w:rsidRPr="00EE1817">
          <w:rPr>
            <w:rStyle w:val="a4"/>
            <w:sz w:val="18"/>
            <w:szCs w:val="18"/>
            <w:lang w:val="en-US"/>
          </w:rPr>
          <w:t>smk</w:t>
        </w:r>
        <w:r w:rsidR="00305836" w:rsidRPr="00EE1817">
          <w:rPr>
            <w:rStyle w:val="a4"/>
            <w:sz w:val="18"/>
            <w:szCs w:val="18"/>
          </w:rPr>
          <w:t>@</w:t>
        </w:r>
        <w:r w:rsidR="00305836" w:rsidRPr="00EE1817">
          <w:rPr>
            <w:rStyle w:val="a4"/>
            <w:sz w:val="18"/>
            <w:szCs w:val="18"/>
            <w:lang w:val="en-US"/>
          </w:rPr>
          <w:t>vcsms</w:t>
        </w:r>
        <w:r w:rsidR="00305836" w:rsidRPr="00EE1817">
          <w:rPr>
            <w:rStyle w:val="a4"/>
            <w:sz w:val="18"/>
            <w:szCs w:val="18"/>
          </w:rPr>
          <w:t>.</w:t>
        </w:r>
        <w:r w:rsidR="00305836" w:rsidRPr="00EE1817">
          <w:rPr>
            <w:rStyle w:val="a4"/>
            <w:sz w:val="18"/>
            <w:szCs w:val="18"/>
            <w:lang w:val="en-US"/>
          </w:rPr>
          <w:t>by</w:t>
        </w:r>
      </w:hyperlink>
      <w:r w:rsidRPr="0006322F">
        <w:rPr>
          <w:b/>
          <w:i/>
          <w:color w:val="000000"/>
          <w:spacing w:val="-3"/>
          <w:sz w:val="22"/>
          <w:szCs w:val="22"/>
        </w:rPr>
        <w:t>:</w:t>
      </w:r>
    </w:p>
    <w:p w:rsidR="0006322F" w:rsidRPr="0006322F" w:rsidRDefault="0006322F" w:rsidP="0006322F">
      <w:pPr>
        <w:widowControl w:val="0"/>
        <w:numPr>
          <w:ilvl w:val="0"/>
          <w:numId w:val="42"/>
        </w:numPr>
        <w:shd w:val="clear" w:color="auto" w:fill="FFFFFF"/>
        <w:tabs>
          <w:tab w:val="left" w:pos="0"/>
          <w:tab w:val="num" w:pos="720"/>
        </w:tabs>
        <w:autoSpaceDE w:val="0"/>
        <w:autoSpaceDN w:val="0"/>
        <w:adjustRightInd w:val="0"/>
        <w:ind w:left="0" w:right="-284" w:firstLine="22"/>
        <w:jc w:val="both"/>
        <w:rPr>
          <w:sz w:val="22"/>
          <w:szCs w:val="22"/>
        </w:rPr>
      </w:pPr>
      <w:r w:rsidRPr="0006322F">
        <w:rPr>
          <w:sz w:val="22"/>
          <w:szCs w:val="22"/>
        </w:rPr>
        <w:t xml:space="preserve">акты проверки </w:t>
      </w:r>
      <w:proofErr w:type="gramStart"/>
      <w:r w:rsidRPr="0006322F">
        <w:rPr>
          <w:sz w:val="22"/>
          <w:szCs w:val="22"/>
        </w:rPr>
        <w:t>за</w:t>
      </w:r>
      <w:proofErr w:type="gramEnd"/>
      <w:r w:rsidRPr="0006322F">
        <w:rPr>
          <w:sz w:val="22"/>
          <w:szCs w:val="22"/>
        </w:rPr>
        <w:t xml:space="preserve"> последние 12 месяцев;</w:t>
      </w:r>
    </w:p>
    <w:p w:rsidR="0006322F" w:rsidRPr="0006322F" w:rsidRDefault="0006322F" w:rsidP="0006322F">
      <w:pPr>
        <w:widowControl w:val="0"/>
        <w:numPr>
          <w:ilvl w:val="0"/>
          <w:numId w:val="42"/>
        </w:numPr>
        <w:shd w:val="clear" w:color="auto" w:fill="FFFFFF"/>
        <w:tabs>
          <w:tab w:val="left" w:pos="0"/>
          <w:tab w:val="num" w:pos="720"/>
        </w:tabs>
        <w:autoSpaceDE w:val="0"/>
        <w:autoSpaceDN w:val="0"/>
        <w:adjustRightInd w:val="0"/>
        <w:ind w:left="0" w:right="-284" w:firstLine="22"/>
        <w:jc w:val="both"/>
        <w:rPr>
          <w:sz w:val="22"/>
          <w:szCs w:val="22"/>
        </w:rPr>
      </w:pPr>
      <w:r w:rsidRPr="0006322F">
        <w:rPr>
          <w:sz w:val="22"/>
          <w:szCs w:val="22"/>
        </w:rPr>
        <w:t>сведения об устранении несоответствий;</w:t>
      </w:r>
    </w:p>
    <w:p w:rsidR="0006322F" w:rsidRPr="0006322F" w:rsidRDefault="0006322F" w:rsidP="0006322F">
      <w:pPr>
        <w:widowControl w:val="0"/>
        <w:numPr>
          <w:ilvl w:val="0"/>
          <w:numId w:val="42"/>
        </w:numPr>
        <w:shd w:val="clear" w:color="auto" w:fill="FFFFFF"/>
        <w:tabs>
          <w:tab w:val="left" w:pos="0"/>
          <w:tab w:val="num" w:pos="720"/>
        </w:tabs>
        <w:autoSpaceDE w:val="0"/>
        <w:autoSpaceDN w:val="0"/>
        <w:adjustRightInd w:val="0"/>
        <w:ind w:left="0" w:right="-284" w:firstLine="22"/>
        <w:jc w:val="both"/>
        <w:rPr>
          <w:sz w:val="22"/>
          <w:szCs w:val="22"/>
        </w:rPr>
      </w:pPr>
      <w:r w:rsidRPr="0006322F">
        <w:rPr>
          <w:sz w:val="22"/>
          <w:szCs w:val="22"/>
        </w:rPr>
        <w:t>планы корректирующих мероприятий;</w:t>
      </w:r>
    </w:p>
    <w:p w:rsidR="0006322F" w:rsidRPr="0006322F" w:rsidRDefault="0006322F" w:rsidP="0006322F">
      <w:pPr>
        <w:widowControl w:val="0"/>
        <w:numPr>
          <w:ilvl w:val="0"/>
          <w:numId w:val="42"/>
        </w:numPr>
        <w:shd w:val="clear" w:color="auto" w:fill="FFFFFF"/>
        <w:tabs>
          <w:tab w:val="left" w:pos="0"/>
          <w:tab w:val="num" w:pos="720"/>
        </w:tabs>
        <w:autoSpaceDE w:val="0"/>
        <w:autoSpaceDN w:val="0"/>
        <w:adjustRightInd w:val="0"/>
        <w:ind w:left="0" w:right="-284" w:firstLine="22"/>
        <w:jc w:val="both"/>
        <w:rPr>
          <w:sz w:val="22"/>
          <w:szCs w:val="22"/>
        </w:rPr>
      </w:pPr>
      <w:r w:rsidRPr="0006322F">
        <w:rPr>
          <w:sz w:val="22"/>
          <w:szCs w:val="22"/>
        </w:rPr>
        <w:t>сведения о выполнении корректирующих мероприятий.</w:t>
      </w:r>
    </w:p>
    <w:p w:rsidR="0006322F" w:rsidRPr="0006322F" w:rsidRDefault="0006322F" w:rsidP="0006322F">
      <w:pPr>
        <w:shd w:val="clear" w:color="auto" w:fill="FFFFFF"/>
        <w:tabs>
          <w:tab w:val="left" w:pos="0"/>
        </w:tabs>
        <w:spacing w:line="230" w:lineRule="exact"/>
        <w:ind w:right="-284" w:firstLine="22"/>
        <w:jc w:val="both"/>
        <w:rPr>
          <w:b/>
          <w:i/>
          <w:color w:val="000000"/>
          <w:sz w:val="22"/>
          <w:szCs w:val="22"/>
        </w:rPr>
      </w:pPr>
      <w:r>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3771900</wp:posOffset>
                </wp:positionH>
                <wp:positionV relativeFrom="paragraph">
                  <wp:posOffset>302260</wp:posOffset>
                </wp:positionV>
                <wp:extent cx="2857500" cy="0"/>
                <wp:effectExtent l="9525" t="13970" r="9525" b="508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3.8pt" to="522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"/>
            </w:pict>
          </mc:Fallback>
        </mc:AlternateContent>
      </w:r>
      <w:r w:rsidRPr="0006322F">
        <w:rPr>
          <w:b/>
          <w:i/>
          <w:color w:val="000000"/>
          <w:sz w:val="22"/>
          <w:szCs w:val="22"/>
        </w:rPr>
        <w:t>9 Сведения о подтверждении компетенции системы производственного контроля (номер и срок действия свидетельства о технической компетентности)</w:t>
      </w:r>
    </w:p>
    <w:p w:rsidR="0006322F" w:rsidRPr="0006322F" w:rsidRDefault="0006322F" w:rsidP="0006322F">
      <w:pPr>
        <w:shd w:val="clear" w:color="auto" w:fill="FFFFFF"/>
        <w:tabs>
          <w:tab w:val="left" w:pos="0"/>
        </w:tabs>
        <w:spacing w:line="230" w:lineRule="exact"/>
        <w:ind w:right="-284" w:firstLine="22"/>
        <w:jc w:val="both"/>
        <w:rPr>
          <w:b/>
          <w:i/>
          <w:color w:val="000000"/>
          <w:sz w:val="22"/>
          <w:szCs w:val="22"/>
        </w:rPr>
      </w:pPr>
      <w:r w:rsidRPr="0006322F">
        <w:rPr>
          <w:b/>
          <w:i/>
          <w:color w:val="000000"/>
          <w:sz w:val="22"/>
          <w:szCs w:val="22"/>
        </w:rPr>
        <w:t>10 Сведения о Корректирующих (КД) и предупреждающих действиях (ПД) (в том числе по результатам внутренних аудитов, анализа результативности процессов СМК, внешних проверок за соблюдением выполнения требований ТНПА при производстве, предыдущего аудита Органа по сертификации систем менеджмента СМК):</w:t>
      </w:r>
    </w:p>
    <w:p w:rsidR="0006322F" w:rsidRPr="0006322F" w:rsidRDefault="0006322F" w:rsidP="0006322F">
      <w:pPr>
        <w:shd w:val="clear" w:color="auto" w:fill="FFFFFF"/>
        <w:tabs>
          <w:tab w:val="left" w:pos="0"/>
        </w:tabs>
        <w:spacing w:line="230" w:lineRule="exact"/>
        <w:ind w:right="-284" w:firstLine="22"/>
        <w:jc w:val="both"/>
        <w:rPr>
          <w:b/>
          <w:i/>
          <w:color w:val="000000"/>
          <w:sz w:val="22"/>
          <w:szCs w:val="22"/>
        </w:rPr>
      </w:pPr>
      <w:r>
        <w:rPr>
          <w:noProof/>
          <w:sz w:val="20"/>
          <w:szCs w:val="20"/>
        </w:rPr>
        <mc:AlternateContent>
          <mc:Choice Requires="wps">
            <w:drawing>
              <wp:anchor distT="0" distB="0" distL="114300" distR="114300" simplePos="0" relativeHeight="251663360" behindDoc="0" locked="0" layoutInCell="1" allowOverlap="1">
                <wp:simplePos x="0" y="0"/>
                <wp:positionH relativeFrom="column">
                  <wp:posOffset>1257300</wp:posOffset>
                </wp:positionH>
                <wp:positionV relativeFrom="paragraph">
                  <wp:posOffset>101600</wp:posOffset>
                </wp:positionV>
                <wp:extent cx="5372100" cy="0"/>
                <wp:effectExtent l="9525" t="13335" r="9525" b="571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8pt" to="52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"/>
            </w:pict>
          </mc:Fallback>
        </mc:AlternateContent>
      </w:r>
      <w:r w:rsidRPr="0006322F">
        <w:rPr>
          <w:b/>
          <w:i/>
          <w:color w:val="000000"/>
          <w:sz w:val="22"/>
          <w:szCs w:val="22"/>
        </w:rPr>
        <w:t xml:space="preserve">Наличие КД- </w:t>
      </w:r>
    </w:p>
    <w:p w:rsidR="0006322F" w:rsidRPr="0006322F" w:rsidRDefault="0006322F" w:rsidP="0006322F">
      <w:pPr>
        <w:shd w:val="clear" w:color="auto" w:fill="FFFFFF"/>
        <w:tabs>
          <w:tab w:val="left" w:pos="0"/>
        </w:tabs>
        <w:spacing w:line="230" w:lineRule="exact"/>
        <w:ind w:right="-284" w:firstLine="22"/>
        <w:jc w:val="both"/>
        <w:rPr>
          <w:b/>
          <w:i/>
          <w:color w:val="000000"/>
          <w:sz w:val="22"/>
          <w:szCs w:val="22"/>
        </w:rPr>
      </w:pPr>
      <w:r w:rsidRPr="0006322F">
        <w:rPr>
          <w:b/>
          <w:i/>
          <w:color w:val="000000"/>
          <w:sz w:val="22"/>
          <w:szCs w:val="22"/>
        </w:rPr>
        <w:t xml:space="preserve">Выполнение КД (при наличии) </w:t>
      </w:r>
      <w:proofErr w:type="gramStart"/>
      <w:r w:rsidRPr="0006322F">
        <w:rPr>
          <w:b/>
          <w:i/>
          <w:color w:val="000000"/>
          <w:sz w:val="22"/>
          <w:szCs w:val="22"/>
        </w:rPr>
        <w:t>в</w:t>
      </w:r>
      <w:proofErr w:type="gramEnd"/>
      <w:r w:rsidRPr="0006322F">
        <w:rPr>
          <w:b/>
          <w:i/>
          <w:color w:val="000000"/>
          <w:sz w:val="22"/>
          <w:szCs w:val="22"/>
        </w:rPr>
        <w:t xml:space="preserve"> % - </w:t>
      </w:r>
    </w:p>
    <w:p w:rsidR="0006322F" w:rsidRPr="0006322F" w:rsidRDefault="0006322F" w:rsidP="0006322F">
      <w:pPr>
        <w:shd w:val="clear" w:color="auto" w:fill="FFFFFF"/>
        <w:tabs>
          <w:tab w:val="left" w:pos="0"/>
        </w:tabs>
        <w:spacing w:line="230" w:lineRule="exact"/>
        <w:ind w:right="-284" w:firstLine="22"/>
        <w:jc w:val="both"/>
        <w:rPr>
          <w:b/>
          <w:i/>
          <w:color w:val="000000"/>
          <w:sz w:val="22"/>
          <w:szCs w:val="22"/>
        </w:rPr>
      </w:pPr>
      <w:r>
        <w:rPr>
          <w:noProof/>
          <w:sz w:val="20"/>
          <w:szCs w:val="20"/>
        </w:rPr>
        <mc:AlternateContent>
          <mc:Choice Requires="wps">
            <w:drawing>
              <wp:anchor distT="0" distB="0" distL="114300" distR="114300" simplePos="0" relativeHeight="251664384" behindDoc="0" locked="0" layoutInCell="1" allowOverlap="1">
                <wp:simplePos x="0" y="0"/>
                <wp:positionH relativeFrom="column">
                  <wp:posOffset>2628900</wp:posOffset>
                </wp:positionH>
                <wp:positionV relativeFrom="paragraph">
                  <wp:posOffset>38100</wp:posOffset>
                </wp:positionV>
                <wp:extent cx="4000500" cy="0"/>
                <wp:effectExtent l="9525" t="13335" r="9525" b="571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pt" to="52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"/>
            </w:pict>
          </mc:Fallback>
        </mc:AlternateContent>
      </w:r>
      <w:r w:rsidRPr="0006322F">
        <w:rPr>
          <w:b/>
          <w:i/>
          <w:color w:val="000000"/>
          <w:sz w:val="22"/>
          <w:szCs w:val="22"/>
        </w:rPr>
        <w:t>Сведения о результативности КД (снижение/отсутствие повторяющихся несоответствий) -</w:t>
      </w:r>
    </w:p>
    <w:p w:rsidR="0006322F" w:rsidRPr="0006322F" w:rsidRDefault="0006322F" w:rsidP="0006322F">
      <w:pPr>
        <w:shd w:val="clear" w:color="auto" w:fill="FFFFFF"/>
        <w:tabs>
          <w:tab w:val="left" w:pos="0"/>
        </w:tabs>
        <w:spacing w:line="230" w:lineRule="exact"/>
        <w:ind w:right="-284" w:firstLine="22"/>
        <w:jc w:val="both"/>
        <w:rPr>
          <w:color w:val="000000"/>
          <w:sz w:val="22"/>
          <w:szCs w:val="22"/>
        </w:rPr>
      </w:pPr>
    </w:p>
    <w:p w:rsidR="0006322F" w:rsidRPr="0006322F" w:rsidRDefault="0006322F" w:rsidP="0006322F">
      <w:pPr>
        <w:shd w:val="clear" w:color="auto" w:fill="FFFFFF"/>
        <w:tabs>
          <w:tab w:val="left" w:pos="0"/>
        </w:tabs>
        <w:spacing w:line="230" w:lineRule="exact"/>
        <w:ind w:right="-284" w:firstLine="22"/>
        <w:jc w:val="both"/>
        <w:rPr>
          <w:b/>
          <w:i/>
          <w:color w:val="000000"/>
          <w:sz w:val="22"/>
          <w:szCs w:val="22"/>
        </w:rPr>
      </w:pPr>
      <w:r>
        <w:rPr>
          <w:noProof/>
          <w:sz w:val="20"/>
          <w:szCs w:val="20"/>
        </w:rPr>
        <mc:AlternateContent>
          <mc:Choice Requires="wps">
            <w:drawing>
              <wp:anchor distT="0" distB="0" distL="114300" distR="114300" simplePos="0" relativeHeight="251665408" behindDoc="0" locked="0" layoutInCell="1" allowOverlap="1">
                <wp:simplePos x="0" y="0"/>
                <wp:positionH relativeFrom="column">
                  <wp:posOffset>1257300</wp:posOffset>
                </wp:positionH>
                <wp:positionV relativeFrom="paragraph">
                  <wp:posOffset>101600</wp:posOffset>
                </wp:positionV>
                <wp:extent cx="5372100" cy="0"/>
                <wp:effectExtent l="9525" t="6985" r="9525" b="1206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8pt" to="52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"/>
            </w:pict>
          </mc:Fallback>
        </mc:AlternateContent>
      </w:r>
      <w:r w:rsidRPr="0006322F">
        <w:rPr>
          <w:b/>
          <w:i/>
          <w:color w:val="000000"/>
          <w:sz w:val="22"/>
          <w:szCs w:val="22"/>
        </w:rPr>
        <w:t xml:space="preserve">Наличие ПД- </w:t>
      </w:r>
    </w:p>
    <w:p w:rsidR="0006322F" w:rsidRPr="0006322F" w:rsidRDefault="0006322F" w:rsidP="0006322F">
      <w:pPr>
        <w:shd w:val="clear" w:color="auto" w:fill="FFFFFF"/>
        <w:tabs>
          <w:tab w:val="left" w:pos="0"/>
        </w:tabs>
        <w:spacing w:line="230" w:lineRule="exact"/>
        <w:ind w:right="-284" w:firstLine="22"/>
        <w:jc w:val="both"/>
        <w:rPr>
          <w:b/>
          <w:i/>
          <w:color w:val="000000"/>
          <w:sz w:val="22"/>
          <w:szCs w:val="22"/>
        </w:rPr>
      </w:pPr>
      <w:r w:rsidRPr="0006322F">
        <w:rPr>
          <w:b/>
          <w:i/>
          <w:color w:val="000000"/>
          <w:sz w:val="22"/>
          <w:szCs w:val="22"/>
        </w:rPr>
        <w:t xml:space="preserve">Выполнение ПД (при наличии) </w:t>
      </w:r>
      <w:proofErr w:type="gramStart"/>
      <w:r w:rsidRPr="0006322F">
        <w:rPr>
          <w:b/>
          <w:i/>
          <w:color w:val="000000"/>
          <w:sz w:val="22"/>
          <w:szCs w:val="22"/>
        </w:rPr>
        <w:t>в</w:t>
      </w:r>
      <w:proofErr w:type="gramEnd"/>
      <w:r w:rsidRPr="0006322F">
        <w:rPr>
          <w:b/>
          <w:i/>
          <w:color w:val="000000"/>
          <w:sz w:val="22"/>
          <w:szCs w:val="22"/>
        </w:rPr>
        <w:t xml:space="preserve"> % - </w:t>
      </w:r>
    </w:p>
    <w:p w:rsidR="0006322F" w:rsidRPr="0006322F" w:rsidRDefault="0006322F" w:rsidP="0006322F">
      <w:pPr>
        <w:shd w:val="clear" w:color="auto" w:fill="FFFFFF"/>
        <w:tabs>
          <w:tab w:val="left" w:pos="0"/>
        </w:tabs>
        <w:spacing w:line="230" w:lineRule="exact"/>
        <w:ind w:right="-284" w:firstLine="22"/>
        <w:jc w:val="both"/>
        <w:rPr>
          <w:b/>
          <w:i/>
          <w:color w:val="000000"/>
          <w:sz w:val="22"/>
          <w:szCs w:val="22"/>
        </w:rPr>
      </w:pPr>
      <w:r w:rsidRPr="0006322F">
        <w:rPr>
          <w:b/>
          <w:i/>
          <w:color w:val="000000"/>
          <w:sz w:val="22"/>
          <w:szCs w:val="22"/>
        </w:rPr>
        <w:t>Сведения о результативности ПД (снижение рисков) -</w:t>
      </w:r>
    </w:p>
    <w:p w:rsidR="0006322F" w:rsidRPr="0006322F" w:rsidRDefault="0006322F" w:rsidP="0006322F">
      <w:pPr>
        <w:shd w:val="clear" w:color="auto" w:fill="FFFFFF"/>
        <w:tabs>
          <w:tab w:val="left" w:pos="0"/>
        </w:tabs>
        <w:spacing w:line="230" w:lineRule="exact"/>
        <w:ind w:right="-284" w:firstLine="22"/>
        <w:jc w:val="both"/>
        <w:rPr>
          <w:b/>
          <w:i/>
          <w:color w:val="000000"/>
          <w:sz w:val="22"/>
          <w:szCs w:val="22"/>
        </w:rPr>
      </w:pPr>
      <w:r w:rsidRPr="0006322F">
        <w:rPr>
          <w:b/>
          <w:i/>
          <w:color w:val="000000"/>
          <w:sz w:val="22"/>
          <w:szCs w:val="22"/>
        </w:rPr>
        <w:t>11 Сведения о применении сертификата соответствия</w:t>
      </w:r>
    </w:p>
    <w:p w:rsidR="0006322F" w:rsidRPr="0006322F" w:rsidRDefault="0006322F" w:rsidP="0006322F">
      <w:pPr>
        <w:shd w:val="clear" w:color="auto" w:fill="FFFFFF"/>
        <w:tabs>
          <w:tab w:val="left" w:pos="0"/>
        </w:tabs>
        <w:spacing w:line="230" w:lineRule="exact"/>
        <w:ind w:right="-284" w:firstLine="22"/>
        <w:jc w:val="both"/>
        <w:rPr>
          <w:color w:val="000000"/>
          <w:sz w:val="22"/>
          <w:szCs w:val="22"/>
        </w:rPr>
      </w:pPr>
      <w:r w:rsidRPr="0006322F">
        <w:rPr>
          <w:color w:val="000000"/>
          <w:sz w:val="22"/>
          <w:szCs w:val="22"/>
        </w:rPr>
        <w:t>Использование информации о наличии сертификата на систему менеджмента качеств</w:t>
      </w:r>
      <w:proofErr w:type="gramStart"/>
      <w:r w:rsidRPr="0006322F">
        <w:rPr>
          <w:color w:val="000000"/>
          <w:sz w:val="22"/>
          <w:szCs w:val="22"/>
        </w:rPr>
        <w:t>а(</w:t>
      </w:r>
      <w:proofErr w:type="gramEnd"/>
      <w:r w:rsidRPr="0006322F">
        <w:rPr>
          <w:color w:val="000000"/>
          <w:sz w:val="22"/>
          <w:szCs w:val="22"/>
        </w:rPr>
        <w:t xml:space="preserve"> в выставках, конкурсах и т.д.)</w:t>
      </w:r>
    </w:p>
    <w:p w:rsidR="0006322F" w:rsidRPr="0006322F" w:rsidRDefault="0006322F" w:rsidP="0006322F">
      <w:pPr>
        <w:shd w:val="clear" w:color="auto" w:fill="FFFFFF"/>
        <w:tabs>
          <w:tab w:val="left" w:pos="0"/>
        </w:tabs>
        <w:spacing w:line="230" w:lineRule="exact"/>
        <w:ind w:right="-284" w:firstLine="22"/>
        <w:jc w:val="both"/>
        <w:rPr>
          <w:color w:val="000000"/>
          <w:sz w:val="22"/>
          <w:szCs w:val="22"/>
        </w:rPr>
      </w:pPr>
      <w:r w:rsidRPr="0006322F">
        <w:rPr>
          <w:color w:val="000000"/>
          <w:sz w:val="22"/>
          <w:szCs w:val="22"/>
        </w:rPr>
        <w:t>Сведения  о соблюдении области действия сертификата</w:t>
      </w:r>
    </w:p>
    <w:p w:rsidR="0006322F" w:rsidRPr="0006322F" w:rsidRDefault="0006322F" w:rsidP="0006322F">
      <w:pPr>
        <w:shd w:val="clear" w:color="auto" w:fill="FFFFFF"/>
        <w:tabs>
          <w:tab w:val="left" w:pos="0"/>
        </w:tabs>
        <w:spacing w:line="230" w:lineRule="exact"/>
        <w:ind w:right="-284" w:firstLine="22"/>
        <w:jc w:val="both"/>
        <w:rPr>
          <w:color w:val="000000"/>
          <w:sz w:val="22"/>
          <w:szCs w:val="22"/>
        </w:rPr>
      </w:pPr>
      <w:r>
        <w:rPr>
          <w:noProof/>
          <w:sz w:val="20"/>
          <w:szCs w:val="20"/>
        </w:rPr>
        <mc:AlternateContent>
          <mc:Choice Requires="wps">
            <w:drawing>
              <wp:anchor distT="0" distB="0" distL="114300" distR="114300" simplePos="0" relativeHeight="251666432" behindDoc="0" locked="0" layoutInCell="1" allowOverlap="1">
                <wp:simplePos x="0" y="0"/>
                <wp:positionH relativeFrom="column">
                  <wp:posOffset>3429000</wp:posOffset>
                </wp:positionH>
                <wp:positionV relativeFrom="paragraph">
                  <wp:posOffset>6350</wp:posOffset>
                </wp:positionV>
                <wp:extent cx="3200400" cy="0"/>
                <wp:effectExtent l="9525" t="10160" r="9525" b="889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5pt" to="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"/>
            </w:pict>
          </mc:Fallback>
        </mc:AlternateContent>
      </w:r>
      <w:r w:rsidRPr="0006322F">
        <w:rPr>
          <w:color w:val="000000"/>
          <w:sz w:val="22"/>
          <w:szCs w:val="22"/>
        </w:rPr>
        <w:t>Помогло ли вам наличие сертификата в конкретном случае</w:t>
      </w:r>
    </w:p>
    <w:p w:rsidR="0006322F" w:rsidRPr="0006322F" w:rsidRDefault="0006322F" w:rsidP="0006322F">
      <w:pPr>
        <w:shd w:val="clear" w:color="auto" w:fill="FFFFFF"/>
        <w:tabs>
          <w:tab w:val="left" w:pos="0"/>
        </w:tabs>
        <w:spacing w:line="230" w:lineRule="exact"/>
        <w:ind w:right="-284" w:firstLine="22"/>
        <w:jc w:val="both"/>
        <w:rPr>
          <w:color w:val="000000"/>
          <w:sz w:val="22"/>
          <w:szCs w:val="22"/>
        </w:rPr>
      </w:pPr>
      <w:r w:rsidRPr="0006322F">
        <w:rPr>
          <w:color w:val="000000"/>
          <w:sz w:val="22"/>
          <w:szCs w:val="22"/>
        </w:rPr>
        <w:t>(выигрыш важного тендера, получение диплома, награды и т.д.)</w:t>
      </w:r>
    </w:p>
    <w:p w:rsidR="0006322F" w:rsidRPr="0006322F" w:rsidRDefault="0006322F" w:rsidP="0006322F">
      <w:pPr>
        <w:shd w:val="clear" w:color="auto" w:fill="FFFFFF"/>
        <w:tabs>
          <w:tab w:val="left" w:pos="0"/>
        </w:tabs>
        <w:spacing w:line="230" w:lineRule="exact"/>
        <w:ind w:right="-284" w:firstLine="22"/>
        <w:jc w:val="both"/>
        <w:rPr>
          <w:color w:val="000000"/>
          <w:sz w:val="22"/>
          <w:szCs w:val="22"/>
        </w:rPr>
      </w:pPr>
      <w:r>
        <w:rPr>
          <w:noProof/>
          <w:sz w:val="20"/>
          <w:szCs w:val="20"/>
        </w:rPr>
        <mc:AlternateContent>
          <mc:Choice Requires="wps">
            <w:drawing>
              <wp:anchor distT="0" distB="0" distL="114300" distR="114300" simplePos="0" relativeHeight="251667456" behindDoc="0" locked="0" layoutInCell="1" allowOverlap="1">
                <wp:simplePos x="0" y="0"/>
                <wp:positionH relativeFrom="column">
                  <wp:posOffset>3771900</wp:posOffset>
                </wp:positionH>
                <wp:positionV relativeFrom="paragraph">
                  <wp:posOffset>107950</wp:posOffset>
                </wp:positionV>
                <wp:extent cx="2857500" cy="0"/>
                <wp:effectExtent l="9525" t="13335" r="9525" b="571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8.5pt" to="52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"/>
            </w:pict>
          </mc:Fallback>
        </mc:AlternateContent>
      </w:r>
      <w:r w:rsidRPr="0006322F">
        <w:rPr>
          <w:color w:val="000000"/>
          <w:sz w:val="22"/>
          <w:szCs w:val="22"/>
        </w:rPr>
        <w:t>Сведения о соблюдении области действия сертификата</w:t>
      </w:r>
    </w:p>
    <w:p w:rsidR="0006322F" w:rsidRPr="0006322F" w:rsidRDefault="0006322F" w:rsidP="0006322F">
      <w:pPr>
        <w:shd w:val="clear" w:color="auto" w:fill="FFFFFF"/>
        <w:tabs>
          <w:tab w:val="left" w:pos="0"/>
        </w:tabs>
        <w:spacing w:line="230" w:lineRule="exact"/>
        <w:ind w:right="-284" w:firstLine="22"/>
        <w:jc w:val="both"/>
        <w:rPr>
          <w:b/>
          <w:i/>
          <w:color w:val="000000"/>
          <w:sz w:val="22"/>
          <w:szCs w:val="22"/>
        </w:rPr>
      </w:pPr>
      <w:r w:rsidRPr="0006322F">
        <w:rPr>
          <w:b/>
          <w:i/>
          <w:color w:val="000000"/>
          <w:sz w:val="22"/>
          <w:szCs w:val="22"/>
        </w:rPr>
        <w:t>12 Анализ результативности процессов СМК:</w:t>
      </w:r>
    </w:p>
    <w:p w:rsidR="0006322F" w:rsidRPr="0006322F" w:rsidRDefault="0006322F" w:rsidP="0006322F">
      <w:pPr>
        <w:shd w:val="clear" w:color="auto" w:fill="FFFFFF"/>
        <w:tabs>
          <w:tab w:val="left" w:pos="0"/>
        </w:tabs>
        <w:spacing w:line="230" w:lineRule="exact"/>
        <w:ind w:right="-284" w:firstLine="22"/>
        <w:jc w:val="both"/>
        <w:rPr>
          <w:color w:val="000000"/>
          <w:sz w:val="22"/>
          <w:szCs w:val="22"/>
        </w:rPr>
      </w:pPr>
      <w:r w:rsidRPr="0006322F">
        <w:rPr>
          <w:color w:val="000000"/>
          <w:sz w:val="22"/>
          <w:szCs w:val="22"/>
        </w:rPr>
        <w:t xml:space="preserve">сведения о нерезультативных процессах, с указанием причин </w:t>
      </w:r>
      <w:proofErr w:type="spellStart"/>
      <w:r w:rsidRPr="0006322F">
        <w:rPr>
          <w:color w:val="000000"/>
          <w:sz w:val="22"/>
          <w:szCs w:val="22"/>
        </w:rPr>
        <w:t>нерезультативности</w:t>
      </w:r>
      <w:proofErr w:type="spellEnd"/>
      <w:r w:rsidRPr="0006322F">
        <w:rPr>
          <w:color w:val="000000"/>
          <w:sz w:val="22"/>
          <w:szCs w:val="22"/>
        </w:rPr>
        <w:t xml:space="preserve"> (при наличии)</w:t>
      </w:r>
    </w:p>
    <w:p w:rsidR="0006322F" w:rsidRPr="0006322F" w:rsidRDefault="0006322F" w:rsidP="0006322F">
      <w:pPr>
        <w:shd w:val="clear" w:color="auto" w:fill="FFFFFF"/>
        <w:tabs>
          <w:tab w:val="left" w:pos="0"/>
        </w:tabs>
        <w:spacing w:line="230" w:lineRule="exact"/>
        <w:ind w:right="-284" w:firstLine="22"/>
        <w:jc w:val="both"/>
        <w:rPr>
          <w:b/>
          <w:i/>
          <w:color w:val="000000"/>
          <w:sz w:val="22"/>
          <w:szCs w:val="22"/>
        </w:rPr>
      </w:pPr>
      <w:r w:rsidRPr="0006322F">
        <w:rPr>
          <w:b/>
          <w:i/>
          <w:color w:val="000000"/>
          <w:sz w:val="22"/>
          <w:szCs w:val="22"/>
        </w:rPr>
        <w:t>13 Сведения о результативности и эффективности СМК:</w:t>
      </w:r>
    </w:p>
    <w:p w:rsidR="0006322F" w:rsidRPr="0006322F" w:rsidRDefault="0006322F" w:rsidP="0006322F">
      <w:pPr>
        <w:shd w:val="clear" w:color="auto" w:fill="FFFFFF"/>
        <w:tabs>
          <w:tab w:val="left" w:pos="0"/>
        </w:tabs>
        <w:spacing w:line="230" w:lineRule="exact"/>
        <w:ind w:right="-284" w:firstLine="22"/>
        <w:jc w:val="both"/>
        <w:rPr>
          <w:color w:val="000000"/>
          <w:sz w:val="22"/>
          <w:szCs w:val="22"/>
        </w:rPr>
      </w:pPr>
      <w:r w:rsidRPr="0006322F">
        <w:rPr>
          <w:color w:val="000000"/>
          <w:sz w:val="22"/>
          <w:szCs w:val="22"/>
        </w:rPr>
        <w:t>- заключение о результативности и эффективности СМК</w:t>
      </w:r>
      <w:r>
        <w:rPr>
          <w:noProof/>
          <w:sz w:val="20"/>
          <w:szCs w:val="20"/>
        </w:rPr>
        <mc:AlternateContent>
          <mc:Choice Requires="wps">
            <w:drawing>
              <wp:anchor distT="0" distB="0" distL="114300" distR="114300" simplePos="0" relativeHeight="251669504" behindDoc="0" locked="0" layoutInCell="1" allowOverlap="1">
                <wp:simplePos x="0" y="0"/>
                <wp:positionH relativeFrom="column">
                  <wp:posOffset>342900</wp:posOffset>
                </wp:positionH>
                <wp:positionV relativeFrom="paragraph">
                  <wp:posOffset>133350</wp:posOffset>
                </wp:positionV>
                <wp:extent cx="6286500" cy="0"/>
                <wp:effectExtent l="9525" t="13335" r="9525" b="571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5pt" to="52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"/>
            </w:pict>
          </mc:Fallback>
        </mc:AlternateContent>
      </w:r>
      <w:r>
        <w:rPr>
          <w:noProof/>
          <w:sz w:val="20"/>
          <w:szCs w:val="20"/>
        </w:rPr>
        <mc:AlternateContent>
          <mc:Choice Requires="wps">
            <w:drawing>
              <wp:anchor distT="0" distB="0" distL="114300" distR="114300" simplePos="0" relativeHeight="251668480" behindDoc="0" locked="0" layoutInCell="1" allowOverlap="1">
                <wp:simplePos x="0" y="0"/>
                <wp:positionH relativeFrom="column">
                  <wp:posOffset>2400300</wp:posOffset>
                </wp:positionH>
                <wp:positionV relativeFrom="paragraph">
                  <wp:posOffset>19050</wp:posOffset>
                </wp:positionV>
                <wp:extent cx="4229100" cy="0"/>
                <wp:effectExtent l="9525" t="13335" r="9525" b="571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5pt" to="52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"/>
            </w:pict>
          </mc:Fallback>
        </mc:AlternateContent>
      </w:r>
      <w:r w:rsidRPr="0006322F">
        <w:rPr>
          <w:color w:val="000000"/>
          <w:sz w:val="22"/>
          <w:szCs w:val="22"/>
        </w:rPr>
        <w:t>;</w:t>
      </w:r>
    </w:p>
    <w:p w:rsidR="0006322F" w:rsidRPr="0006322F" w:rsidRDefault="0006322F" w:rsidP="0006322F">
      <w:pPr>
        <w:shd w:val="clear" w:color="auto" w:fill="FFFFFF"/>
        <w:tabs>
          <w:tab w:val="left" w:pos="0"/>
        </w:tabs>
        <w:spacing w:line="230" w:lineRule="exact"/>
        <w:ind w:right="-284" w:firstLine="22"/>
        <w:jc w:val="both"/>
        <w:rPr>
          <w:color w:val="000000"/>
          <w:sz w:val="22"/>
          <w:szCs w:val="22"/>
        </w:rPr>
      </w:pPr>
      <w:r w:rsidRPr="0006322F">
        <w:rPr>
          <w:color w:val="000000"/>
          <w:sz w:val="22"/>
          <w:szCs w:val="22"/>
        </w:rPr>
        <w:t xml:space="preserve"> - выполнение плановых показателей, в том числе доведенных вышестоящими организациями. </w:t>
      </w:r>
    </w:p>
    <w:p w:rsidR="0006322F" w:rsidRPr="0006322F" w:rsidRDefault="0006322F" w:rsidP="0006322F">
      <w:pPr>
        <w:shd w:val="clear" w:color="auto" w:fill="FFFFFF"/>
        <w:tabs>
          <w:tab w:val="left" w:pos="0"/>
        </w:tabs>
        <w:spacing w:line="230" w:lineRule="exact"/>
        <w:ind w:right="-284" w:firstLine="22"/>
        <w:jc w:val="both"/>
        <w:rPr>
          <w:color w:val="000000"/>
          <w:sz w:val="22"/>
          <w:szCs w:val="22"/>
        </w:rPr>
      </w:pPr>
      <w:r w:rsidRPr="0006322F">
        <w:rPr>
          <w:b/>
          <w:i/>
          <w:color w:val="000000"/>
          <w:sz w:val="22"/>
          <w:szCs w:val="22"/>
        </w:rPr>
        <w:t>14 Сведения о совершенствовании системы менеджмента качества:</w:t>
      </w:r>
    </w:p>
    <w:p w:rsidR="0006322F" w:rsidRPr="0006322F" w:rsidRDefault="0006322F" w:rsidP="0006322F">
      <w:pPr>
        <w:shd w:val="clear" w:color="auto" w:fill="FFFFFF"/>
        <w:tabs>
          <w:tab w:val="left" w:pos="0"/>
        </w:tabs>
        <w:spacing w:line="230" w:lineRule="exact"/>
        <w:ind w:left="540" w:right="-284" w:firstLine="22"/>
        <w:jc w:val="both"/>
        <w:rPr>
          <w:color w:val="000000"/>
          <w:sz w:val="22"/>
          <w:szCs w:val="22"/>
        </w:rPr>
      </w:pPr>
      <w:r w:rsidRPr="0006322F">
        <w:rPr>
          <w:color w:val="000000"/>
          <w:sz w:val="22"/>
          <w:szCs w:val="22"/>
        </w:rPr>
        <w:t>(</w:t>
      </w:r>
      <w:proofErr w:type="gramStart"/>
      <w:r w:rsidRPr="0006322F">
        <w:rPr>
          <w:color w:val="000000"/>
          <w:sz w:val="22"/>
          <w:szCs w:val="22"/>
        </w:rPr>
        <w:t>указать какие и где описаны</w:t>
      </w:r>
      <w:proofErr w:type="gramEnd"/>
      <w:r w:rsidRPr="0006322F">
        <w:rPr>
          <w:color w:val="000000"/>
          <w:sz w:val="22"/>
          <w:szCs w:val="22"/>
        </w:rPr>
        <w:t xml:space="preserve"> мероприятия по совершенствованию системы менеджмента качества)</w:t>
      </w:r>
    </w:p>
    <w:p w:rsidR="0006322F" w:rsidRPr="0006322F" w:rsidRDefault="0006322F" w:rsidP="0006322F">
      <w:pPr>
        <w:shd w:val="clear" w:color="auto" w:fill="FFFFFF"/>
        <w:tabs>
          <w:tab w:val="left" w:pos="0"/>
        </w:tabs>
        <w:ind w:left="518" w:right="-284" w:firstLine="22"/>
        <w:jc w:val="both"/>
        <w:rPr>
          <w:b/>
          <w:i/>
          <w:sz w:val="18"/>
          <w:szCs w:val="18"/>
        </w:rPr>
      </w:pPr>
      <w:r w:rsidRPr="0006322F">
        <w:rPr>
          <w:b/>
          <w:i/>
          <w:sz w:val="18"/>
          <w:szCs w:val="18"/>
        </w:rPr>
        <w:t xml:space="preserve">Директор   / Представитель </w:t>
      </w:r>
    </w:p>
    <w:p w:rsidR="0006322F" w:rsidRPr="0006322F" w:rsidRDefault="0006322F" w:rsidP="0006322F">
      <w:pPr>
        <w:shd w:val="clear" w:color="auto" w:fill="FFFFFF"/>
        <w:tabs>
          <w:tab w:val="left" w:pos="0"/>
        </w:tabs>
        <w:ind w:left="518" w:right="-284" w:firstLine="22"/>
        <w:jc w:val="both"/>
        <w:rPr>
          <w:b/>
          <w:i/>
          <w:sz w:val="18"/>
          <w:szCs w:val="18"/>
        </w:rPr>
      </w:pPr>
      <w:r w:rsidRPr="0006322F">
        <w:rPr>
          <w:b/>
          <w:i/>
          <w:sz w:val="18"/>
          <w:szCs w:val="18"/>
        </w:rPr>
        <w:t xml:space="preserve">         руководства по качеству       _______________                    ________________</w:t>
      </w:r>
    </w:p>
    <w:p w:rsidR="0006322F" w:rsidRPr="0006322F" w:rsidRDefault="0006322F" w:rsidP="0006322F">
      <w:pPr>
        <w:shd w:val="clear" w:color="auto" w:fill="FFFFFF"/>
        <w:tabs>
          <w:tab w:val="left" w:pos="0"/>
        </w:tabs>
        <w:ind w:left="518" w:right="-284" w:firstLine="22"/>
        <w:jc w:val="both"/>
        <w:rPr>
          <w:b/>
          <w:i/>
          <w:sz w:val="18"/>
          <w:szCs w:val="18"/>
        </w:rPr>
      </w:pPr>
      <w:r w:rsidRPr="0006322F">
        <w:rPr>
          <w:b/>
          <w:i/>
          <w:sz w:val="18"/>
          <w:szCs w:val="18"/>
        </w:rPr>
        <w:t xml:space="preserve">                                                                  дата, подпись                                    расшифровка подписи   </w:t>
      </w:r>
    </w:p>
    <w:p w:rsidR="008D5B88" w:rsidRDefault="008D5B88" w:rsidP="0006322F">
      <w:pPr>
        <w:tabs>
          <w:tab w:val="left" w:pos="0"/>
        </w:tabs>
        <w:ind w:left="518" w:right="-284" w:firstLine="22"/>
        <w:jc w:val="both"/>
        <w:rPr>
          <w:color w:val="000000"/>
          <w:sz w:val="16"/>
          <w:szCs w:val="16"/>
        </w:rPr>
      </w:pPr>
    </w:p>
    <w:p w:rsidR="008D5B88" w:rsidRDefault="008D5B88" w:rsidP="0006322F">
      <w:pPr>
        <w:tabs>
          <w:tab w:val="left" w:pos="0"/>
        </w:tabs>
        <w:ind w:left="518" w:right="-284" w:firstLine="22"/>
        <w:jc w:val="both"/>
        <w:rPr>
          <w:color w:val="000000"/>
          <w:sz w:val="16"/>
          <w:szCs w:val="16"/>
        </w:rPr>
      </w:pPr>
    </w:p>
    <w:p w:rsidR="008D5B88" w:rsidRDefault="008D5B88" w:rsidP="0006322F">
      <w:pPr>
        <w:tabs>
          <w:tab w:val="left" w:pos="0"/>
        </w:tabs>
        <w:ind w:left="518" w:right="-284" w:firstLine="22"/>
        <w:jc w:val="both"/>
        <w:rPr>
          <w:color w:val="000000"/>
          <w:sz w:val="16"/>
          <w:szCs w:val="16"/>
        </w:rPr>
      </w:pPr>
    </w:p>
    <w:p w:rsidR="008D5B88" w:rsidRDefault="008D5B88" w:rsidP="0006322F">
      <w:pPr>
        <w:tabs>
          <w:tab w:val="left" w:pos="0"/>
        </w:tabs>
        <w:ind w:left="518" w:right="-284" w:firstLine="22"/>
        <w:jc w:val="both"/>
        <w:rPr>
          <w:color w:val="000000"/>
          <w:sz w:val="16"/>
          <w:szCs w:val="16"/>
        </w:rPr>
      </w:pPr>
    </w:p>
    <w:p w:rsidR="008D5B88" w:rsidRDefault="008D5B88" w:rsidP="0006322F">
      <w:pPr>
        <w:tabs>
          <w:tab w:val="left" w:pos="0"/>
        </w:tabs>
        <w:ind w:left="518" w:right="-284" w:firstLine="22"/>
        <w:jc w:val="both"/>
        <w:rPr>
          <w:color w:val="000000"/>
          <w:sz w:val="16"/>
          <w:szCs w:val="16"/>
        </w:rPr>
      </w:pPr>
    </w:p>
    <w:p w:rsidR="008D5B88" w:rsidRDefault="008D5B88" w:rsidP="0006322F">
      <w:pPr>
        <w:tabs>
          <w:tab w:val="left" w:pos="0"/>
        </w:tabs>
        <w:ind w:left="518" w:right="-284" w:firstLine="22"/>
        <w:jc w:val="both"/>
        <w:rPr>
          <w:color w:val="000000"/>
          <w:sz w:val="16"/>
          <w:szCs w:val="16"/>
        </w:rPr>
      </w:pPr>
    </w:p>
    <w:p w:rsidR="008D5B88" w:rsidRDefault="008D5B88" w:rsidP="0006322F">
      <w:pPr>
        <w:tabs>
          <w:tab w:val="left" w:pos="0"/>
        </w:tabs>
        <w:ind w:left="518" w:right="-284" w:firstLine="22"/>
        <w:jc w:val="both"/>
        <w:rPr>
          <w:color w:val="000000"/>
          <w:sz w:val="16"/>
          <w:szCs w:val="16"/>
        </w:rPr>
      </w:pPr>
    </w:p>
    <w:p w:rsidR="008D5B88" w:rsidRDefault="008D5B88" w:rsidP="0006322F">
      <w:pPr>
        <w:tabs>
          <w:tab w:val="left" w:pos="0"/>
        </w:tabs>
        <w:ind w:left="518" w:right="-284" w:firstLine="22"/>
        <w:jc w:val="both"/>
        <w:rPr>
          <w:color w:val="000000"/>
          <w:sz w:val="16"/>
          <w:szCs w:val="16"/>
        </w:rPr>
      </w:pPr>
    </w:p>
    <w:p w:rsidR="008D5B88" w:rsidRDefault="008D5B88" w:rsidP="0006322F">
      <w:pPr>
        <w:tabs>
          <w:tab w:val="left" w:pos="0"/>
        </w:tabs>
        <w:ind w:left="518" w:right="-284" w:firstLine="22"/>
        <w:jc w:val="both"/>
        <w:rPr>
          <w:color w:val="000000"/>
          <w:sz w:val="16"/>
          <w:szCs w:val="16"/>
        </w:rPr>
      </w:pPr>
    </w:p>
    <w:p w:rsidR="008D5B88" w:rsidRDefault="008D5B88" w:rsidP="0006322F">
      <w:pPr>
        <w:tabs>
          <w:tab w:val="left" w:pos="0"/>
        </w:tabs>
        <w:ind w:left="518" w:right="-284" w:firstLine="22"/>
        <w:jc w:val="both"/>
        <w:rPr>
          <w:color w:val="000000"/>
          <w:sz w:val="16"/>
          <w:szCs w:val="16"/>
        </w:rPr>
      </w:pPr>
    </w:p>
    <w:p w:rsidR="0006322F" w:rsidRPr="008D5B88" w:rsidRDefault="0006322F" w:rsidP="0006322F">
      <w:pPr>
        <w:tabs>
          <w:tab w:val="left" w:pos="0"/>
        </w:tabs>
        <w:ind w:left="518" w:right="-284" w:firstLine="22"/>
        <w:jc w:val="both"/>
        <w:rPr>
          <w:sz w:val="16"/>
          <w:szCs w:val="16"/>
        </w:rPr>
      </w:pPr>
      <w:r w:rsidRPr="008D5B88">
        <w:rPr>
          <w:color w:val="000000"/>
          <w:sz w:val="16"/>
          <w:szCs w:val="16"/>
        </w:rPr>
        <w:t xml:space="preserve">* Организация-заявитель должна представить необходимую информацию в орган сертификации систем управления РУП «Витебский ЦСМС» не позднее 1 месяца до начала проведения </w:t>
      </w:r>
      <w:r w:rsidR="008D5B88" w:rsidRPr="008D5B88">
        <w:rPr>
          <w:color w:val="000000"/>
          <w:sz w:val="16"/>
          <w:szCs w:val="16"/>
        </w:rPr>
        <w:t>периодической оценки</w:t>
      </w:r>
      <w:r w:rsidRPr="008D5B88">
        <w:rPr>
          <w:color w:val="000000"/>
          <w:sz w:val="16"/>
          <w:szCs w:val="16"/>
        </w:rPr>
        <w:br/>
      </w:r>
    </w:p>
    <w:p w:rsidR="0006322F" w:rsidRPr="008D5B88" w:rsidRDefault="0006322F">
      <w:pPr>
        <w:rPr>
          <w:sz w:val="30"/>
          <w:szCs w:val="30"/>
        </w:rPr>
      </w:pPr>
      <w:bookmarkStart w:id="0" w:name="_GoBack"/>
      <w:bookmarkEnd w:id="0"/>
    </w:p>
    <w:sectPr w:rsidR="0006322F" w:rsidRPr="008D5B88" w:rsidSect="004D120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99824DA"/>
    <w:lvl w:ilvl="0">
      <w:numFmt w:val="bullet"/>
      <w:lvlText w:val="*"/>
      <w:lvlJc w:val="left"/>
    </w:lvl>
  </w:abstractNum>
  <w:abstractNum w:abstractNumId="1">
    <w:nsid w:val="0E3A07CF"/>
    <w:multiLevelType w:val="hybridMultilevel"/>
    <w:tmpl w:val="BD40F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0D1951"/>
    <w:multiLevelType w:val="hybridMultilevel"/>
    <w:tmpl w:val="BA000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9F6B9E"/>
    <w:multiLevelType w:val="hybridMultilevel"/>
    <w:tmpl w:val="98903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3C0ECC"/>
    <w:multiLevelType w:val="hybridMultilevel"/>
    <w:tmpl w:val="08D8B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1D4BD5"/>
    <w:multiLevelType w:val="hybridMultilevel"/>
    <w:tmpl w:val="53207E8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E3A5AA6"/>
    <w:multiLevelType w:val="hybridMultilevel"/>
    <w:tmpl w:val="78549556"/>
    <w:lvl w:ilvl="0" w:tplc="86200436">
      <w:start w:val="1"/>
      <w:numFmt w:val="bullet"/>
      <w:lvlText w:val=""/>
      <w:lvlJc w:val="left"/>
      <w:pPr>
        <w:ind w:left="1080" w:hanging="360"/>
      </w:pPr>
      <w:rPr>
        <w:rFonts w:ascii="Wingdings" w:hAnsi="Wingding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3541923"/>
    <w:multiLevelType w:val="multilevel"/>
    <w:tmpl w:val="3B7098F8"/>
    <w:lvl w:ilvl="0">
      <w:start w:val="1"/>
      <w:numFmt w:val="decimal"/>
      <w:lvlText w:val="%1."/>
      <w:lvlJc w:val="left"/>
      <w:pPr>
        <w:tabs>
          <w:tab w:val="num" w:pos="360"/>
        </w:tabs>
        <w:ind w:left="360" w:hanging="360"/>
      </w:pPr>
      <w:rPr>
        <w:rFonts w:hint="default"/>
      </w:r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27F52411"/>
    <w:multiLevelType w:val="hybridMultilevel"/>
    <w:tmpl w:val="BFBE7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885062"/>
    <w:multiLevelType w:val="hybridMultilevel"/>
    <w:tmpl w:val="89C86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3810B7"/>
    <w:multiLevelType w:val="hybridMultilevel"/>
    <w:tmpl w:val="5BB82414"/>
    <w:lvl w:ilvl="0" w:tplc="8160B1B2">
      <w:start w:val="1"/>
      <w:numFmt w:val="bullet"/>
      <w:lvlText w:val=""/>
      <w:lvlJc w:val="left"/>
      <w:pPr>
        <w:ind w:left="805" w:hanging="360"/>
      </w:pPr>
      <w:rPr>
        <w:rFonts w:ascii="Symbol" w:hAnsi="Symbol" w:hint="default"/>
        <w:color w:val="auto"/>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1">
    <w:nsid w:val="30491CC2"/>
    <w:multiLevelType w:val="multilevel"/>
    <w:tmpl w:val="D0C23980"/>
    <w:lvl w:ilvl="0">
      <w:start w:val="3"/>
      <w:numFmt w:val="decimal"/>
      <w:lvlText w:val="%1."/>
      <w:lvlJc w:val="left"/>
      <w:pPr>
        <w:tabs>
          <w:tab w:val="num" w:pos="368"/>
        </w:tabs>
        <w:ind w:left="368" w:hanging="36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0BA1F64"/>
    <w:multiLevelType w:val="hybridMultilevel"/>
    <w:tmpl w:val="CE9608E0"/>
    <w:lvl w:ilvl="0" w:tplc="83864A0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1D372D"/>
    <w:multiLevelType w:val="hybridMultilevel"/>
    <w:tmpl w:val="1A2C7B7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6DD0375"/>
    <w:multiLevelType w:val="hybridMultilevel"/>
    <w:tmpl w:val="C3786BA2"/>
    <w:lvl w:ilvl="0" w:tplc="7DB2967E">
      <w:start w:val="1"/>
      <w:numFmt w:val="bullet"/>
      <w:lvlText w:val=""/>
      <w:lvlJc w:val="left"/>
      <w:pPr>
        <w:ind w:left="1440" w:hanging="360"/>
      </w:pPr>
      <w:rPr>
        <w:rFonts w:ascii="Wingdings" w:hAnsi="Wingdings"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BA90564"/>
    <w:multiLevelType w:val="hybridMultilevel"/>
    <w:tmpl w:val="B928A36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EF45C0C"/>
    <w:multiLevelType w:val="hybridMultilevel"/>
    <w:tmpl w:val="1F2AF92A"/>
    <w:lvl w:ilvl="0" w:tplc="7AF6B2B6">
      <w:start w:val="1"/>
      <w:numFmt w:val="bullet"/>
      <w:lvlText w:val="−"/>
      <w:lvlJc w:val="left"/>
      <w:pPr>
        <w:tabs>
          <w:tab w:val="num" w:pos="2329"/>
        </w:tabs>
        <w:ind w:left="2329" w:hanging="360"/>
      </w:pPr>
      <w:rPr>
        <w:rFonts w:ascii="Times New Roman" w:hAnsi="Times New Roman" w:cs="Times New Roman"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3F171A78"/>
    <w:multiLevelType w:val="hybridMultilevel"/>
    <w:tmpl w:val="66B46C0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42C423A3"/>
    <w:multiLevelType w:val="hybridMultilevel"/>
    <w:tmpl w:val="B19AD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EC6932"/>
    <w:multiLevelType w:val="hybridMultilevel"/>
    <w:tmpl w:val="F99A3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3F6C5E"/>
    <w:multiLevelType w:val="hybridMultilevel"/>
    <w:tmpl w:val="9C389382"/>
    <w:lvl w:ilvl="0" w:tplc="83864A0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005157"/>
    <w:multiLevelType w:val="singleLevel"/>
    <w:tmpl w:val="7BDE5104"/>
    <w:lvl w:ilvl="0">
      <w:start w:val="3"/>
      <w:numFmt w:val="bullet"/>
      <w:lvlText w:val="-"/>
      <w:lvlJc w:val="left"/>
      <w:pPr>
        <w:tabs>
          <w:tab w:val="num" w:pos="1114"/>
        </w:tabs>
        <w:ind w:left="1114" w:hanging="360"/>
      </w:pPr>
      <w:rPr>
        <w:rFonts w:hint="default"/>
      </w:rPr>
    </w:lvl>
  </w:abstractNum>
  <w:abstractNum w:abstractNumId="22">
    <w:nsid w:val="490D414E"/>
    <w:multiLevelType w:val="hybridMultilevel"/>
    <w:tmpl w:val="27761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B17CD5"/>
    <w:multiLevelType w:val="hybridMultilevel"/>
    <w:tmpl w:val="1910E01A"/>
    <w:lvl w:ilvl="0" w:tplc="C9403A2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903EAD"/>
    <w:multiLevelType w:val="hybridMultilevel"/>
    <w:tmpl w:val="DCE4C2E2"/>
    <w:lvl w:ilvl="0" w:tplc="83864A0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FD5A33"/>
    <w:multiLevelType w:val="hybridMultilevel"/>
    <w:tmpl w:val="BC96613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3FF326A"/>
    <w:multiLevelType w:val="hybridMultilevel"/>
    <w:tmpl w:val="112ABF26"/>
    <w:lvl w:ilvl="0" w:tplc="BC28F5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4C4CF0"/>
    <w:multiLevelType w:val="hybridMultilevel"/>
    <w:tmpl w:val="226CEC06"/>
    <w:lvl w:ilvl="0" w:tplc="44C8111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570D92"/>
    <w:multiLevelType w:val="hybridMultilevel"/>
    <w:tmpl w:val="4E7AFC2C"/>
    <w:lvl w:ilvl="0" w:tplc="83864A0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1A51D0"/>
    <w:multiLevelType w:val="hybridMultilevel"/>
    <w:tmpl w:val="747C49F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0">
    <w:nsid w:val="647515EB"/>
    <w:multiLevelType w:val="hybridMultilevel"/>
    <w:tmpl w:val="F44477E2"/>
    <w:lvl w:ilvl="0" w:tplc="9AEA6DF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80236B"/>
    <w:multiLevelType w:val="hybridMultilevel"/>
    <w:tmpl w:val="D20234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A4D62D0"/>
    <w:multiLevelType w:val="hybridMultilevel"/>
    <w:tmpl w:val="DBC0E586"/>
    <w:lvl w:ilvl="0" w:tplc="0419000B">
      <w:start w:val="1"/>
      <w:numFmt w:val="bullet"/>
      <w:lvlText w:val=""/>
      <w:lvlJc w:val="left"/>
      <w:pPr>
        <w:ind w:left="1089" w:hanging="360"/>
      </w:pPr>
      <w:rPr>
        <w:rFonts w:ascii="Wingdings" w:hAnsi="Wingdings" w:hint="default"/>
      </w:rPr>
    </w:lvl>
    <w:lvl w:ilvl="1" w:tplc="04190003" w:tentative="1">
      <w:start w:val="1"/>
      <w:numFmt w:val="bullet"/>
      <w:lvlText w:val="o"/>
      <w:lvlJc w:val="left"/>
      <w:pPr>
        <w:ind w:left="1809" w:hanging="360"/>
      </w:pPr>
      <w:rPr>
        <w:rFonts w:ascii="Courier New" w:hAnsi="Courier New" w:cs="Courier New" w:hint="default"/>
      </w:rPr>
    </w:lvl>
    <w:lvl w:ilvl="2" w:tplc="04190005" w:tentative="1">
      <w:start w:val="1"/>
      <w:numFmt w:val="bullet"/>
      <w:lvlText w:val=""/>
      <w:lvlJc w:val="left"/>
      <w:pPr>
        <w:ind w:left="2529" w:hanging="360"/>
      </w:pPr>
      <w:rPr>
        <w:rFonts w:ascii="Wingdings" w:hAnsi="Wingdings" w:hint="default"/>
      </w:rPr>
    </w:lvl>
    <w:lvl w:ilvl="3" w:tplc="04190001" w:tentative="1">
      <w:start w:val="1"/>
      <w:numFmt w:val="bullet"/>
      <w:lvlText w:val=""/>
      <w:lvlJc w:val="left"/>
      <w:pPr>
        <w:ind w:left="3249" w:hanging="360"/>
      </w:pPr>
      <w:rPr>
        <w:rFonts w:ascii="Symbol" w:hAnsi="Symbol" w:hint="default"/>
      </w:rPr>
    </w:lvl>
    <w:lvl w:ilvl="4" w:tplc="04190003" w:tentative="1">
      <w:start w:val="1"/>
      <w:numFmt w:val="bullet"/>
      <w:lvlText w:val="o"/>
      <w:lvlJc w:val="left"/>
      <w:pPr>
        <w:ind w:left="3969" w:hanging="360"/>
      </w:pPr>
      <w:rPr>
        <w:rFonts w:ascii="Courier New" w:hAnsi="Courier New" w:cs="Courier New" w:hint="default"/>
      </w:rPr>
    </w:lvl>
    <w:lvl w:ilvl="5" w:tplc="04190005" w:tentative="1">
      <w:start w:val="1"/>
      <w:numFmt w:val="bullet"/>
      <w:lvlText w:val=""/>
      <w:lvlJc w:val="left"/>
      <w:pPr>
        <w:ind w:left="4689" w:hanging="360"/>
      </w:pPr>
      <w:rPr>
        <w:rFonts w:ascii="Wingdings" w:hAnsi="Wingdings" w:hint="default"/>
      </w:rPr>
    </w:lvl>
    <w:lvl w:ilvl="6" w:tplc="04190001" w:tentative="1">
      <w:start w:val="1"/>
      <w:numFmt w:val="bullet"/>
      <w:lvlText w:val=""/>
      <w:lvlJc w:val="left"/>
      <w:pPr>
        <w:ind w:left="5409" w:hanging="360"/>
      </w:pPr>
      <w:rPr>
        <w:rFonts w:ascii="Symbol" w:hAnsi="Symbol" w:hint="default"/>
      </w:rPr>
    </w:lvl>
    <w:lvl w:ilvl="7" w:tplc="04190003" w:tentative="1">
      <w:start w:val="1"/>
      <w:numFmt w:val="bullet"/>
      <w:lvlText w:val="o"/>
      <w:lvlJc w:val="left"/>
      <w:pPr>
        <w:ind w:left="6129" w:hanging="360"/>
      </w:pPr>
      <w:rPr>
        <w:rFonts w:ascii="Courier New" w:hAnsi="Courier New" w:cs="Courier New" w:hint="default"/>
      </w:rPr>
    </w:lvl>
    <w:lvl w:ilvl="8" w:tplc="04190005" w:tentative="1">
      <w:start w:val="1"/>
      <w:numFmt w:val="bullet"/>
      <w:lvlText w:val=""/>
      <w:lvlJc w:val="left"/>
      <w:pPr>
        <w:ind w:left="6849" w:hanging="360"/>
      </w:pPr>
      <w:rPr>
        <w:rFonts w:ascii="Wingdings" w:hAnsi="Wingdings" w:hint="default"/>
      </w:rPr>
    </w:lvl>
  </w:abstractNum>
  <w:abstractNum w:abstractNumId="33">
    <w:nsid w:val="6B0902C0"/>
    <w:multiLevelType w:val="hybridMultilevel"/>
    <w:tmpl w:val="F1D8B4EA"/>
    <w:lvl w:ilvl="0" w:tplc="09624ED0">
      <w:start w:val="1"/>
      <w:numFmt w:val="bullet"/>
      <w:lvlText w:val=""/>
      <w:lvlJc w:val="left"/>
      <w:pPr>
        <w:ind w:left="947" w:hanging="360"/>
      </w:pPr>
      <w:rPr>
        <w:rFonts w:ascii="Wingdings" w:hAnsi="Wingdings" w:hint="default"/>
        <w:color w:val="auto"/>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4">
    <w:nsid w:val="6C2E7C17"/>
    <w:multiLevelType w:val="hybridMultilevel"/>
    <w:tmpl w:val="FA182088"/>
    <w:lvl w:ilvl="0" w:tplc="83864A0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980F76"/>
    <w:multiLevelType w:val="hybridMultilevel"/>
    <w:tmpl w:val="A822A414"/>
    <w:lvl w:ilvl="0" w:tplc="0419000B">
      <w:start w:val="1"/>
      <w:numFmt w:val="bullet"/>
      <w:lvlText w:val=""/>
      <w:lvlJc w:val="left"/>
      <w:pPr>
        <w:ind w:left="1125" w:hanging="360"/>
      </w:pPr>
      <w:rPr>
        <w:rFonts w:ascii="Wingdings" w:hAnsi="Wingdings"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36">
    <w:nsid w:val="766C6676"/>
    <w:multiLevelType w:val="hybridMultilevel"/>
    <w:tmpl w:val="3FA0371E"/>
    <w:lvl w:ilvl="0" w:tplc="F38E2DD6">
      <w:start w:val="1"/>
      <w:numFmt w:val="bullet"/>
      <w:lvlText w:val=""/>
      <w:lvlJc w:val="left"/>
      <w:pPr>
        <w:ind w:left="1089" w:hanging="360"/>
      </w:pPr>
      <w:rPr>
        <w:rFonts w:ascii="Wingdings" w:hAnsi="Wingdings" w:hint="default"/>
        <w:color w:val="auto"/>
      </w:rPr>
    </w:lvl>
    <w:lvl w:ilvl="1" w:tplc="04190003" w:tentative="1">
      <w:start w:val="1"/>
      <w:numFmt w:val="bullet"/>
      <w:lvlText w:val="o"/>
      <w:lvlJc w:val="left"/>
      <w:pPr>
        <w:ind w:left="1809" w:hanging="360"/>
      </w:pPr>
      <w:rPr>
        <w:rFonts w:ascii="Courier New" w:hAnsi="Courier New" w:cs="Courier New" w:hint="default"/>
      </w:rPr>
    </w:lvl>
    <w:lvl w:ilvl="2" w:tplc="04190005" w:tentative="1">
      <w:start w:val="1"/>
      <w:numFmt w:val="bullet"/>
      <w:lvlText w:val=""/>
      <w:lvlJc w:val="left"/>
      <w:pPr>
        <w:ind w:left="2529" w:hanging="360"/>
      </w:pPr>
      <w:rPr>
        <w:rFonts w:ascii="Wingdings" w:hAnsi="Wingdings" w:hint="default"/>
      </w:rPr>
    </w:lvl>
    <w:lvl w:ilvl="3" w:tplc="04190001" w:tentative="1">
      <w:start w:val="1"/>
      <w:numFmt w:val="bullet"/>
      <w:lvlText w:val=""/>
      <w:lvlJc w:val="left"/>
      <w:pPr>
        <w:ind w:left="3249" w:hanging="360"/>
      </w:pPr>
      <w:rPr>
        <w:rFonts w:ascii="Symbol" w:hAnsi="Symbol" w:hint="default"/>
      </w:rPr>
    </w:lvl>
    <w:lvl w:ilvl="4" w:tplc="04190003" w:tentative="1">
      <w:start w:val="1"/>
      <w:numFmt w:val="bullet"/>
      <w:lvlText w:val="o"/>
      <w:lvlJc w:val="left"/>
      <w:pPr>
        <w:ind w:left="3969" w:hanging="360"/>
      </w:pPr>
      <w:rPr>
        <w:rFonts w:ascii="Courier New" w:hAnsi="Courier New" w:cs="Courier New" w:hint="default"/>
      </w:rPr>
    </w:lvl>
    <w:lvl w:ilvl="5" w:tplc="04190005" w:tentative="1">
      <w:start w:val="1"/>
      <w:numFmt w:val="bullet"/>
      <w:lvlText w:val=""/>
      <w:lvlJc w:val="left"/>
      <w:pPr>
        <w:ind w:left="4689" w:hanging="360"/>
      </w:pPr>
      <w:rPr>
        <w:rFonts w:ascii="Wingdings" w:hAnsi="Wingdings" w:hint="default"/>
      </w:rPr>
    </w:lvl>
    <w:lvl w:ilvl="6" w:tplc="04190001" w:tentative="1">
      <w:start w:val="1"/>
      <w:numFmt w:val="bullet"/>
      <w:lvlText w:val=""/>
      <w:lvlJc w:val="left"/>
      <w:pPr>
        <w:ind w:left="5409" w:hanging="360"/>
      </w:pPr>
      <w:rPr>
        <w:rFonts w:ascii="Symbol" w:hAnsi="Symbol" w:hint="default"/>
      </w:rPr>
    </w:lvl>
    <w:lvl w:ilvl="7" w:tplc="04190003" w:tentative="1">
      <w:start w:val="1"/>
      <w:numFmt w:val="bullet"/>
      <w:lvlText w:val="o"/>
      <w:lvlJc w:val="left"/>
      <w:pPr>
        <w:ind w:left="6129" w:hanging="360"/>
      </w:pPr>
      <w:rPr>
        <w:rFonts w:ascii="Courier New" w:hAnsi="Courier New" w:cs="Courier New" w:hint="default"/>
      </w:rPr>
    </w:lvl>
    <w:lvl w:ilvl="8" w:tplc="04190005" w:tentative="1">
      <w:start w:val="1"/>
      <w:numFmt w:val="bullet"/>
      <w:lvlText w:val=""/>
      <w:lvlJc w:val="left"/>
      <w:pPr>
        <w:ind w:left="6849" w:hanging="360"/>
      </w:pPr>
      <w:rPr>
        <w:rFonts w:ascii="Wingdings" w:hAnsi="Wingdings" w:hint="default"/>
      </w:rPr>
    </w:lvl>
  </w:abstractNum>
  <w:abstractNum w:abstractNumId="37">
    <w:nsid w:val="76EA4875"/>
    <w:multiLevelType w:val="hybridMultilevel"/>
    <w:tmpl w:val="2F8ED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001ADD"/>
    <w:multiLevelType w:val="hybridMultilevel"/>
    <w:tmpl w:val="0DEC587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75D043C"/>
    <w:multiLevelType w:val="hybridMultilevel"/>
    <w:tmpl w:val="60A4F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4F237B"/>
    <w:multiLevelType w:val="hybridMultilevel"/>
    <w:tmpl w:val="C32E3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852073"/>
    <w:multiLevelType w:val="hybridMultilevel"/>
    <w:tmpl w:val="854E8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7"/>
  </w:num>
  <w:num w:numId="4">
    <w:abstractNumId w:val="17"/>
  </w:num>
  <w:num w:numId="5">
    <w:abstractNumId w:val="10"/>
  </w:num>
  <w:num w:numId="6">
    <w:abstractNumId w:val="26"/>
  </w:num>
  <w:num w:numId="7">
    <w:abstractNumId w:val="20"/>
  </w:num>
  <w:num w:numId="8">
    <w:abstractNumId w:val="30"/>
  </w:num>
  <w:num w:numId="9">
    <w:abstractNumId w:val="23"/>
  </w:num>
  <w:num w:numId="10">
    <w:abstractNumId w:val="3"/>
  </w:num>
  <w:num w:numId="11">
    <w:abstractNumId w:val="22"/>
  </w:num>
  <w:num w:numId="12">
    <w:abstractNumId w:val="8"/>
  </w:num>
  <w:num w:numId="13">
    <w:abstractNumId w:val="18"/>
  </w:num>
  <w:num w:numId="14">
    <w:abstractNumId w:val="2"/>
  </w:num>
  <w:num w:numId="15">
    <w:abstractNumId w:val="19"/>
  </w:num>
  <w:num w:numId="16">
    <w:abstractNumId w:val="28"/>
  </w:num>
  <w:num w:numId="17">
    <w:abstractNumId w:val="24"/>
  </w:num>
  <w:num w:numId="18">
    <w:abstractNumId w:val="34"/>
  </w:num>
  <w:num w:numId="19">
    <w:abstractNumId w:val="12"/>
  </w:num>
  <w:num w:numId="20">
    <w:abstractNumId w:val="4"/>
  </w:num>
  <w:num w:numId="21">
    <w:abstractNumId w:val="40"/>
  </w:num>
  <w:num w:numId="22">
    <w:abstractNumId w:val="29"/>
  </w:num>
  <w:num w:numId="23">
    <w:abstractNumId w:val="9"/>
  </w:num>
  <w:num w:numId="24">
    <w:abstractNumId w:val="1"/>
  </w:num>
  <w:num w:numId="25">
    <w:abstractNumId w:val="31"/>
  </w:num>
  <w:num w:numId="26">
    <w:abstractNumId w:val="37"/>
  </w:num>
  <w:num w:numId="27">
    <w:abstractNumId w:val="38"/>
  </w:num>
  <w:num w:numId="28">
    <w:abstractNumId w:val="39"/>
  </w:num>
  <w:num w:numId="29">
    <w:abstractNumId w:val="27"/>
  </w:num>
  <w:num w:numId="30">
    <w:abstractNumId w:val="41"/>
  </w:num>
  <w:num w:numId="31">
    <w:abstractNumId w:val="15"/>
  </w:num>
  <w:num w:numId="32">
    <w:abstractNumId w:val="35"/>
  </w:num>
  <w:num w:numId="33">
    <w:abstractNumId w:val="32"/>
  </w:num>
  <w:num w:numId="34">
    <w:abstractNumId w:val="25"/>
  </w:num>
  <w:num w:numId="35">
    <w:abstractNumId w:val="36"/>
  </w:num>
  <w:num w:numId="36">
    <w:abstractNumId w:val="33"/>
  </w:num>
  <w:num w:numId="37">
    <w:abstractNumId w:val="6"/>
  </w:num>
  <w:num w:numId="38">
    <w:abstractNumId w:val="5"/>
  </w:num>
  <w:num w:numId="39">
    <w:abstractNumId w:val="14"/>
  </w:num>
  <w:num w:numId="40">
    <w:abstractNumId w:val="13"/>
  </w:num>
  <w:num w:numId="41">
    <w:abstractNumId w:val="0"/>
    <w:lvlOverride w:ilvl="0">
      <w:lvl w:ilvl="0">
        <w:numFmt w:val="bullet"/>
        <w:lvlText w:val="-"/>
        <w:legacy w:legacy="1" w:legacySpace="0" w:legacyIndent="151"/>
        <w:lvlJc w:val="left"/>
        <w:pPr>
          <w:ind w:left="0" w:firstLine="0"/>
        </w:pPr>
        <w:rPr>
          <w:rFonts w:ascii="Arial" w:hAnsi="Arial" w:cs="Arial" w:hint="default"/>
        </w:rPr>
      </w:lvl>
    </w:lvlOverride>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4E2"/>
    <w:rsid w:val="0006322F"/>
    <w:rsid w:val="00305836"/>
    <w:rsid w:val="003F4FB1"/>
    <w:rsid w:val="00452809"/>
    <w:rsid w:val="004D120B"/>
    <w:rsid w:val="004E04E2"/>
    <w:rsid w:val="007977AF"/>
    <w:rsid w:val="008D5B88"/>
    <w:rsid w:val="00B236BE"/>
    <w:rsid w:val="00C46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2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120B"/>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058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2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120B"/>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058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k@vcsms.by" TargetMode="External"/><Relationship Id="rId3" Type="http://schemas.microsoft.com/office/2007/relationships/stylesWithEffects" Target="stylesWithEffects.xml"/><Relationship Id="rId7" Type="http://schemas.openxmlformats.org/officeDocument/2006/relationships/hyperlink" Target="mailto:smk@vcsms.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k@vcsms.b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mk@vcsms.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975</Words>
  <Characters>5558</Characters>
  <Application>Microsoft Office Word</Application>
  <DocSecurity>0</DocSecurity>
  <Lines>46</Lines>
  <Paragraphs>13</Paragraphs>
  <ScaleCrop>false</ScaleCrop>
  <Company/>
  <LinksUpToDate>false</LinksUpToDate>
  <CharactersWithSpaces>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Реунова</dc:creator>
  <cp:keywords/>
  <dc:description/>
  <cp:lastModifiedBy>Елена Реунова</cp:lastModifiedBy>
  <cp:revision>10</cp:revision>
  <dcterms:created xsi:type="dcterms:W3CDTF">2018-04-24T13:05:00Z</dcterms:created>
  <dcterms:modified xsi:type="dcterms:W3CDTF">2018-06-21T13:21:00Z</dcterms:modified>
</cp:coreProperties>
</file>