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65" w:rsidRPr="00CF30CA" w:rsidRDefault="005527B1" w:rsidP="00035C6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Состав исходной информации для</w:t>
      </w:r>
      <w:r w:rsidR="00035C65" w:rsidRPr="00CF30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оценки СУОТ.</w:t>
      </w:r>
    </w:p>
    <w:p w:rsidR="00035C65" w:rsidRPr="00CF30CA" w:rsidRDefault="00035C65" w:rsidP="00035C6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30CA">
        <w:rPr>
          <w:rFonts w:ascii="Times New Roman" w:hAnsi="Times New Roman" w:cs="Times New Roman"/>
          <w:b/>
          <w:bCs/>
          <w:i/>
          <w:sz w:val="24"/>
          <w:szCs w:val="24"/>
        </w:rPr>
        <w:t>1. Исходная информация для оценки СУОТ</w:t>
      </w:r>
    </w:p>
    <w:p w:rsidR="00035C65" w:rsidRPr="00CF30CA" w:rsidRDefault="00035C65" w:rsidP="00035C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30CA">
        <w:rPr>
          <w:rFonts w:ascii="Times New Roman" w:hAnsi="Times New Roman" w:cs="Times New Roman"/>
          <w:b/>
          <w:bCs/>
          <w:i/>
          <w:sz w:val="24"/>
          <w:szCs w:val="24"/>
        </w:rPr>
        <w:t>1.1</w:t>
      </w:r>
      <w:r w:rsidRPr="00CF30C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CF30CA">
        <w:rPr>
          <w:rFonts w:ascii="Times New Roman" w:hAnsi="Times New Roman" w:cs="Times New Roman"/>
          <w:b/>
          <w:i/>
          <w:sz w:val="24"/>
          <w:szCs w:val="24"/>
        </w:rPr>
        <w:t>Сведения о производстве:</w:t>
      </w:r>
    </w:p>
    <w:p w:rsidR="00035C65" w:rsidRPr="00CF30CA" w:rsidRDefault="00035C65" w:rsidP="001E2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-</w:t>
      </w:r>
      <w:r w:rsidRPr="00CF30CA">
        <w:rPr>
          <w:rFonts w:ascii="Times New Roman" w:hAnsi="Times New Roman" w:cs="Times New Roman"/>
          <w:bCs/>
          <w:sz w:val="24"/>
          <w:szCs w:val="24"/>
        </w:rPr>
        <w:t xml:space="preserve">структурная </w:t>
      </w:r>
      <w:r w:rsidRPr="00CF30CA">
        <w:rPr>
          <w:rFonts w:ascii="Times New Roman" w:hAnsi="Times New Roman" w:cs="Times New Roman"/>
          <w:sz w:val="24"/>
          <w:szCs w:val="24"/>
        </w:rPr>
        <w:t xml:space="preserve">схема организации, включающая основные </w:t>
      </w:r>
      <w:r w:rsidRPr="00CF30CA">
        <w:rPr>
          <w:rFonts w:ascii="Times New Roman" w:hAnsi="Times New Roman" w:cs="Times New Roman"/>
          <w:bCs/>
          <w:sz w:val="24"/>
          <w:szCs w:val="24"/>
        </w:rPr>
        <w:t xml:space="preserve">и  </w:t>
      </w:r>
      <w:r w:rsidRPr="00CF30CA">
        <w:rPr>
          <w:rFonts w:ascii="Times New Roman" w:hAnsi="Times New Roman" w:cs="Times New Roman"/>
          <w:sz w:val="24"/>
          <w:szCs w:val="24"/>
        </w:rPr>
        <w:t>вспомогательные производственные подразделения, инженерные и административные службы с указанием связей между ними;</w:t>
      </w:r>
    </w:p>
    <w:p w:rsidR="00035C65" w:rsidRPr="00CF30CA" w:rsidRDefault="00035C65" w:rsidP="001E222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численность персонала, работающего в организации;</w:t>
      </w:r>
    </w:p>
    <w:p w:rsidR="00035C65" w:rsidRPr="00CF30CA" w:rsidRDefault="00035C65" w:rsidP="001E222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 xml:space="preserve">сменность работ </w:t>
      </w:r>
      <w:r w:rsidR="00002DE4">
        <w:rPr>
          <w:rFonts w:ascii="Times New Roman" w:hAnsi="Times New Roman" w:cs="Times New Roman"/>
          <w:sz w:val="24"/>
          <w:szCs w:val="24"/>
        </w:rPr>
        <w:t>н</w:t>
      </w:r>
      <w:r w:rsidRPr="00CF30CA">
        <w:rPr>
          <w:rFonts w:ascii="Times New Roman" w:hAnsi="Times New Roman" w:cs="Times New Roman"/>
          <w:sz w:val="24"/>
          <w:szCs w:val="24"/>
        </w:rPr>
        <w:t>а основном производстве (количество рабочих смен);</w:t>
      </w:r>
    </w:p>
    <w:p w:rsidR="00035C65" w:rsidRPr="00CF30CA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CF30C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F30CA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CF30CA">
        <w:rPr>
          <w:rFonts w:ascii="Times New Roman" w:hAnsi="Times New Roman" w:cs="Times New Roman"/>
          <w:bCs/>
          <w:sz w:val="24"/>
          <w:szCs w:val="24"/>
        </w:rPr>
        <w:t xml:space="preserve">производственного </w:t>
      </w:r>
      <w:r w:rsidRPr="00CF30CA">
        <w:rPr>
          <w:rFonts w:ascii="Times New Roman" w:hAnsi="Times New Roman" w:cs="Times New Roman"/>
          <w:sz w:val="24"/>
          <w:szCs w:val="24"/>
        </w:rPr>
        <w:t>персонала с неполной занятостью и (или) привлекаемого по договору;</w:t>
      </w:r>
    </w:p>
    <w:p w:rsidR="00035C65" w:rsidRPr="00CF30CA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 xml:space="preserve">перечень организаций-субподрядчиков </w:t>
      </w:r>
      <w:r w:rsidRPr="00CF30C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F30CA">
        <w:rPr>
          <w:rFonts w:ascii="Times New Roman" w:hAnsi="Times New Roman" w:cs="Times New Roman"/>
          <w:sz w:val="24"/>
          <w:szCs w:val="24"/>
        </w:rPr>
        <w:t>численность их работников;</w:t>
      </w:r>
    </w:p>
    <w:p w:rsidR="00035C65" w:rsidRPr="00CF30CA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численность работников, занятых во вредных (опасных) условиях труда;</w:t>
      </w:r>
    </w:p>
    <w:p w:rsidR="00035C65" w:rsidRPr="00CF30CA" w:rsidRDefault="00035C65" w:rsidP="001E222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перечень работ с повышенной опасностью (с указанием цеха, участка);</w:t>
      </w:r>
    </w:p>
    <w:p w:rsidR="00035C65" w:rsidRPr="00CF30CA" w:rsidRDefault="00035C65" w:rsidP="001E222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перечень оборудования и технических устройств, представляющих повышенную опасность;</w:t>
      </w:r>
    </w:p>
    <w:p w:rsidR="00035C65" w:rsidRPr="00CF30CA" w:rsidRDefault="00035C65" w:rsidP="001E2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-перечень разрешений, лицензий на соответствующие виды деятельности.</w:t>
      </w:r>
    </w:p>
    <w:p w:rsidR="00035C65" w:rsidRPr="00CF30CA" w:rsidRDefault="00035C65" w:rsidP="001E22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30CA">
        <w:rPr>
          <w:rFonts w:ascii="Times New Roman" w:hAnsi="Times New Roman" w:cs="Times New Roman"/>
          <w:b/>
          <w:i/>
          <w:sz w:val="24"/>
          <w:szCs w:val="24"/>
        </w:rPr>
        <w:t>1.2. Сведения о СУОТ:</w:t>
      </w:r>
    </w:p>
    <w:p w:rsidR="00035C65" w:rsidRPr="00CF30CA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административно-функциональная схема СУОТ;</w:t>
      </w:r>
    </w:p>
    <w:p w:rsidR="00035C65" w:rsidRPr="00CF30CA" w:rsidRDefault="00DE5255" w:rsidP="001E222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организационная структура службы охраны труда</w:t>
      </w:r>
      <w:r w:rsidR="00035C65" w:rsidRPr="00CF30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5C65" w:rsidRPr="00CF30CA" w:rsidRDefault="00035C65" w:rsidP="001E222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качественный и количественный состав службы охраны труда;</w:t>
      </w:r>
    </w:p>
    <w:p w:rsidR="00035C65" w:rsidRPr="00CF30CA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 xml:space="preserve">перечень документов СУОТ; </w:t>
      </w:r>
    </w:p>
    <w:p w:rsidR="00035C65" w:rsidRPr="00CF30CA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 xml:space="preserve">перечень документов других систем управления, распространяющихся на </w:t>
      </w:r>
      <w:r w:rsidRPr="00CF30CA">
        <w:rPr>
          <w:rFonts w:ascii="Times New Roman" w:hAnsi="Times New Roman" w:cs="Times New Roman"/>
          <w:bCs/>
          <w:sz w:val="24"/>
          <w:szCs w:val="24"/>
        </w:rPr>
        <w:t>СУОТ</w:t>
      </w:r>
      <w:r w:rsidRPr="00CF30CA">
        <w:rPr>
          <w:rFonts w:ascii="Times New Roman" w:hAnsi="Times New Roman" w:cs="Times New Roman"/>
          <w:sz w:val="24"/>
          <w:szCs w:val="24"/>
        </w:rPr>
        <w:t>.</w:t>
      </w:r>
    </w:p>
    <w:p w:rsidR="00035C65" w:rsidRPr="00CF30CA" w:rsidRDefault="00035C65" w:rsidP="001E22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30CA">
        <w:rPr>
          <w:rFonts w:ascii="Times New Roman" w:hAnsi="Times New Roman" w:cs="Times New Roman"/>
          <w:b/>
          <w:i/>
          <w:sz w:val="24"/>
          <w:szCs w:val="24"/>
        </w:rPr>
        <w:t xml:space="preserve">1.3. Информация о </w:t>
      </w:r>
      <w:r w:rsidRPr="00CF30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качестве </w:t>
      </w:r>
      <w:r w:rsidRPr="00CF30CA">
        <w:rPr>
          <w:rFonts w:ascii="Times New Roman" w:hAnsi="Times New Roman" w:cs="Times New Roman"/>
          <w:b/>
          <w:i/>
          <w:sz w:val="24"/>
          <w:szCs w:val="24"/>
        </w:rPr>
        <w:t>функционирования СУОТ за прошедший календарный год:</w:t>
      </w:r>
    </w:p>
    <w:p w:rsidR="00DE5255" w:rsidRPr="00CF30CA" w:rsidRDefault="00DE5255" w:rsidP="001E2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F30CA" w:rsidRPr="00CF30CA">
        <w:rPr>
          <w:rFonts w:ascii="Times New Roman" w:hAnsi="Times New Roman" w:cs="Times New Roman"/>
          <w:sz w:val="24"/>
          <w:szCs w:val="24"/>
        </w:rPr>
        <w:t xml:space="preserve"> данные о претензиях, жалобах по вопросам охраны труда;</w:t>
      </w:r>
    </w:p>
    <w:p w:rsidR="00CF30CA" w:rsidRPr="00CF30CA" w:rsidRDefault="00CF30CA" w:rsidP="001E22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>- данные по результатам аттестации рабочих мест по условиям труда;</w:t>
      </w:r>
    </w:p>
    <w:p w:rsidR="00035C65" w:rsidRPr="00CF30CA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CA">
        <w:rPr>
          <w:rFonts w:ascii="Times New Roman" w:hAnsi="Times New Roman" w:cs="Times New Roman"/>
          <w:sz w:val="24"/>
          <w:szCs w:val="24"/>
        </w:rPr>
        <w:t xml:space="preserve">данные о плановых и внеплановых проверках надзорных (контролирующих) </w:t>
      </w:r>
      <w:r w:rsidRPr="00CF30CA">
        <w:rPr>
          <w:rFonts w:ascii="Times New Roman" w:hAnsi="Times New Roman" w:cs="Times New Roman"/>
          <w:bCs/>
          <w:sz w:val="24"/>
          <w:szCs w:val="24"/>
        </w:rPr>
        <w:t xml:space="preserve">органов </w:t>
      </w:r>
      <w:r w:rsidRPr="00CF30CA">
        <w:rPr>
          <w:rFonts w:ascii="Times New Roman" w:hAnsi="Times New Roman" w:cs="Times New Roman"/>
          <w:sz w:val="24"/>
          <w:szCs w:val="24"/>
        </w:rPr>
        <w:t>в области охраны труда;</w:t>
      </w:r>
    </w:p>
    <w:p w:rsidR="00035C65" w:rsidRDefault="00035C65" w:rsidP="001E22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30CA">
        <w:rPr>
          <w:rFonts w:ascii="Times New Roman" w:hAnsi="Times New Roman" w:cs="Times New Roman"/>
          <w:sz w:val="24"/>
          <w:szCs w:val="24"/>
        </w:rPr>
        <w:t>данные о несчастных случаях на производстве, профессиональных заболеваниях, аварийных ситуациях  (за последние 5 лет).</w:t>
      </w:r>
      <w:proofErr w:type="gramEnd"/>
    </w:p>
    <w:p w:rsidR="00035C65" w:rsidRPr="00035C65" w:rsidRDefault="00035C65" w:rsidP="00035C65">
      <w:pPr>
        <w:rPr>
          <w:b/>
          <w:i/>
        </w:rPr>
      </w:pPr>
      <w:r w:rsidRPr="00035C65">
        <w:rPr>
          <w:b/>
          <w:i/>
        </w:rPr>
        <w:t>Директор                                       _______________        ________________</w:t>
      </w:r>
    </w:p>
    <w:p w:rsidR="00035C65" w:rsidRPr="00CF30CA" w:rsidRDefault="00035C65" w:rsidP="00035C65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035C65">
        <w:rPr>
          <w:b/>
          <w:i/>
        </w:rPr>
        <w:t xml:space="preserve">                                                             </w:t>
      </w:r>
      <w:r w:rsidR="001E222E">
        <w:rPr>
          <w:b/>
          <w:i/>
        </w:rPr>
        <w:t xml:space="preserve"> </w:t>
      </w:r>
      <w:r w:rsidRPr="00CF30CA">
        <w:rPr>
          <w:rFonts w:ascii="Times New Roman" w:hAnsi="Times New Roman" w:cs="Times New Roman"/>
          <w:b/>
          <w:i/>
          <w:sz w:val="16"/>
          <w:szCs w:val="16"/>
        </w:rPr>
        <w:t xml:space="preserve">дата, подпись                 расшифровка подписи   </w:t>
      </w:r>
    </w:p>
    <w:p w:rsidR="0065296C" w:rsidRDefault="00035C65">
      <w:r w:rsidRPr="00035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31115</wp:posOffset>
                </wp:positionV>
                <wp:extent cx="6629400" cy="0"/>
                <wp:effectExtent l="5715" t="5080" r="1333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4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"/>
            </w:pict>
          </mc:Fallback>
        </mc:AlternateContent>
      </w:r>
      <w:r w:rsidRPr="00035C65">
        <w:t xml:space="preserve">Просьба представить данную информацию, по адресу ул. Б. Хмельницкого, 20, </w:t>
      </w:r>
      <w:smartTag w:uri="urn:schemas-microsoft-com:office:smarttags" w:element="metricconverter">
        <w:smartTagPr>
          <w:attr w:name="ProductID" w:val="210015, г"/>
        </w:smartTagPr>
        <w:r w:rsidRPr="00035C65">
          <w:t>210015, г</w:t>
        </w:r>
      </w:smartTag>
      <w:r w:rsidRPr="00035C65">
        <w:t xml:space="preserve">. Витебск, тел/факс 8(0212) 42-68-56 ,или по электронному адресу </w:t>
      </w:r>
      <w:hyperlink r:id="rId6" w:history="1">
        <w:r w:rsidRPr="00035C65">
          <w:rPr>
            <w:rStyle w:val="a3"/>
            <w:lang w:val="en-US"/>
          </w:rPr>
          <w:t>smk</w:t>
        </w:r>
        <w:r w:rsidRPr="00035C65">
          <w:rPr>
            <w:rStyle w:val="a3"/>
          </w:rPr>
          <w:t>2@</w:t>
        </w:r>
        <w:r w:rsidRPr="00035C65">
          <w:rPr>
            <w:rStyle w:val="a3"/>
            <w:lang w:val="en-US"/>
          </w:rPr>
          <w:t>vcsms</w:t>
        </w:r>
        <w:r w:rsidRPr="00035C65">
          <w:rPr>
            <w:rStyle w:val="a3"/>
          </w:rPr>
          <w:t>.</w:t>
        </w:r>
        <w:r w:rsidRPr="00035C65">
          <w:rPr>
            <w:rStyle w:val="a3"/>
            <w:lang w:val="en-US"/>
          </w:rPr>
          <w:t>by</w:t>
        </w:r>
      </w:hyperlink>
      <w:bookmarkStart w:id="0" w:name="_GoBack"/>
      <w:bookmarkEnd w:id="0"/>
      <w:r w:rsidRPr="00035C65">
        <w:t>.</w:t>
      </w:r>
    </w:p>
    <w:sectPr w:rsidR="0065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58FA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19"/>
    <w:rsid w:val="00002DE4"/>
    <w:rsid w:val="00035C65"/>
    <w:rsid w:val="00086551"/>
    <w:rsid w:val="00163119"/>
    <w:rsid w:val="001E222E"/>
    <w:rsid w:val="005527B1"/>
    <w:rsid w:val="0065296C"/>
    <w:rsid w:val="00CF30CA"/>
    <w:rsid w:val="00D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C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C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2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Кулешов</dc:creator>
  <cp:lastModifiedBy>Ольга Морозова</cp:lastModifiedBy>
  <cp:revision>2</cp:revision>
  <cp:lastPrinted>2017-11-04T08:56:00Z</cp:lastPrinted>
  <dcterms:created xsi:type="dcterms:W3CDTF">2019-07-23T08:06:00Z</dcterms:created>
  <dcterms:modified xsi:type="dcterms:W3CDTF">2019-07-23T08:06:00Z</dcterms:modified>
</cp:coreProperties>
</file>